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42207" w14:textId="1ABAC7F0" w:rsidR="002B0932" w:rsidRPr="000C0D45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bookmarkEnd w:id="1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10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p w14:paraId="74BA47A6" w14:textId="77777777" w:rsidR="002B0932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3965934A" w14:textId="4B15D546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年度精進國民中小學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整體推動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08D0510F" w14:textId="670EFEAB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年度國民教育輔導團</w:t>
      </w:r>
      <w:r w:rsidRPr="000C0D45">
        <w:rPr>
          <w:rFonts w:ascii="標楷體" w:eastAsia="標楷體" w:hAnsi="標楷體" w:hint="eastAsia"/>
          <w:kern w:val="0"/>
          <w:szCs w:val="24"/>
        </w:rPr>
        <w:t>整體團務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任課程督學、團務幹事及專(兼)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得比照學校兼行政職務之教師採計積分或酌予加分，其基準各依相關規定辦理。</w:t>
      </w:r>
    </w:p>
    <w:p w14:paraId="585D8879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閩南語、客家語、原住民族語各3人</w:t>
            </w:r>
          </w:p>
        </w:tc>
      </w:tr>
      <w:tr w:rsidR="000C0D45" w:rsidRPr="000C0D45" w14:paraId="5C834C6F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(以下簡稱本局)彙辦</w:t>
      </w:r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71D8061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依其專業所需訂定進行方式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複審期程自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BF1257" w:rsidRPr="000C0D45">
        <w:rPr>
          <w:rFonts w:ascii="標楷體" w:eastAsia="標楷體" w:hAnsi="標楷體"/>
          <w:kern w:val="0"/>
          <w:szCs w:val="24"/>
        </w:rPr>
        <w:t>8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2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F636AC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複審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應試者總成績未達錄取門檻80分，得不足額錄取。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報名方式：請備妥下列表件(一律以A4格式列印)，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中教育科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81663A" w:rsidRPr="000C0D45">
        <w:rPr>
          <w:rFonts w:ascii="標楷體" w:eastAsia="標楷體" w:hAnsi="標楷體" w:hint="eastAsia"/>
          <w:kern w:val="0"/>
          <w:szCs w:val="24"/>
        </w:rPr>
        <w:t>複審評分表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3B85C41A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E34EC9" w:rsidRPr="000C0D45">
        <w:rPr>
          <w:rFonts w:ascii="標楷體" w:eastAsia="標楷體" w:hAnsi="標楷體" w:hint="eastAsia"/>
          <w:kern w:val="0"/>
          <w:szCs w:val="24"/>
        </w:rPr>
        <w:t>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團務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0C0D45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69205966" w:rsidR="003822D3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C778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5C342710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110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982BA5" w:rsidRPr="000C0D45">
              <w:rPr>
                <w:rFonts w:ascii="標楷體" w:eastAsia="標楷體" w:hAnsi="標楷體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51745AC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110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0C0D45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52BE4F4E" w:rsidR="000A2F4C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學年度國民教育輔導團輔導員遴選複審評分表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30CAA1CE" w:rsidR="008A6445" w:rsidRPr="000C0D45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22909F8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學年度期間，全國前三名給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得不足額錄取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0C0D45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F24C56E" w:rsidR="0077193C" w:rsidRPr="000C0D45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24D0BAC8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1677800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9F0E6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0C0D45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0C0D45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673A57F5" w:rsidR="00346BAC" w:rsidRPr="000C0D45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694D5C6E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4C19BE40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346BA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4C708865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110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學年度國民教育輔導團遴聘輔導員服務學校同意書</w:t>
      </w:r>
    </w:p>
    <w:p w14:paraId="78EAD724" w14:textId="2D8D5A89" w:rsidR="00E93749" w:rsidRPr="000C0D45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0C0D45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D9CD5ED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C6540D6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00A2C9FA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565F567" w:rsidR="00B66ECE" w:rsidRPr="000C0D45" w:rsidRDefault="00E1195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2DB6DB9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0974BE31" w:rsidR="00737376" w:rsidRPr="000C0D45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桃園市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17BAF" w14:textId="77777777" w:rsidR="00DB5318" w:rsidRDefault="00DB5318">
      <w:r>
        <w:separator/>
      </w:r>
    </w:p>
  </w:endnote>
  <w:endnote w:type="continuationSeparator" w:id="0">
    <w:p w14:paraId="60016C5E" w14:textId="77777777" w:rsidR="00DB5318" w:rsidRDefault="00DB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5BEC3" w14:textId="77777777" w:rsidR="00DB5318" w:rsidRDefault="00DB5318">
      <w:r>
        <w:separator/>
      </w:r>
    </w:p>
  </w:footnote>
  <w:footnote w:type="continuationSeparator" w:id="0">
    <w:p w14:paraId="677E896E" w14:textId="77777777" w:rsidR="00DB5318" w:rsidRDefault="00DB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650F5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0347-38FF-4E52-8BFE-76DCEBA6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756</Words>
  <Characters>4314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黃淑真</cp:lastModifiedBy>
  <cp:revision>8</cp:revision>
  <cp:lastPrinted>2020-05-28T06:55:00Z</cp:lastPrinted>
  <dcterms:created xsi:type="dcterms:W3CDTF">2021-03-16T05:31:00Z</dcterms:created>
  <dcterms:modified xsi:type="dcterms:W3CDTF">2021-05-31T00:26:00Z</dcterms:modified>
</cp:coreProperties>
</file>