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2" w:rsidRDefault="00664576" w:rsidP="0041699E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</w:t>
      </w:r>
      <w:r w:rsidR="00672999">
        <w:rPr>
          <w:rFonts w:ascii="標楷體" w:eastAsia="標楷體" w:hAnsi="標楷體" w:hint="eastAsia"/>
          <w:sz w:val="32"/>
          <w:szCs w:val="32"/>
        </w:rPr>
        <w:t>龍岡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國民小學10</w:t>
      </w:r>
      <w:r w:rsidR="000C6751">
        <w:rPr>
          <w:rFonts w:ascii="標楷體" w:eastAsia="標楷體" w:hAnsi="標楷體" w:hint="eastAsia"/>
          <w:sz w:val="32"/>
          <w:szCs w:val="32"/>
        </w:rPr>
        <w:t>7</w:t>
      </w:r>
      <w:r w:rsidR="0009067F">
        <w:rPr>
          <w:rFonts w:ascii="標楷體" w:eastAsia="標楷體" w:hAnsi="標楷體" w:hint="eastAsia"/>
          <w:sz w:val="32"/>
          <w:szCs w:val="32"/>
        </w:rPr>
        <w:t>學年度寒假</w:t>
      </w:r>
      <w:r w:rsidR="00BB7803">
        <w:rPr>
          <w:rFonts w:ascii="標楷體" w:eastAsia="標楷體" w:hAnsi="標楷體" w:hint="eastAsia"/>
          <w:sz w:val="32"/>
          <w:szCs w:val="32"/>
        </w:rPr>
        <w:t>社團申請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計</w:t>
      </w:r>
      <w:r w:rsidR="00BB7803">
        <w:rPr>
          <w:rFonts w:ascii="標楷體" w:eastAsia="標楷體" w:hAnsi="標楷體" w:hint="eastAsia"/>
          <w:sz w:val="32"/>
          <w:szCs w:val="32"/>
        </w:rPr>
        <w:t>畫書</w:t>
      </w:r>
    </w:p>
    <w:p w:rsidR="00A46EB2" w:rsidRPr="004E719B" w:rsidRDefault="00A46EB2" w:rsidP="004E719B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="004E719B">
        <w:rPr>
          <w:rFonts w:ascii="標楷體" w:eastAsia="標楷體" w:hAnsi="標楷體" w:hint="eastAsia"/>
          <w:color w:val="FF0000"/>
          <w:sz w:val="32"/>
          <w:szCs w:val="32"/>
        </w:rPr>
        <w:t>拳擊體適能</w:t>
      </w:r>
    </w:p>
    <w:p w:rsidR="00A46EB2" w:rsidRPr="00A46EB2" w:rsidRDefault="00A46EB2" w:rsidP="0041699E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F645B8" w:rsidRDefault="00A46EB2" w:rsidP="0041699E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108年1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21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(週一)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(週五)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，共計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次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46EB2" w:rsidRPr="00224AFC" w:rsidRDefault="00F645B8" w:rsidP="0041699E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4169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4169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30 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分至</w:t>
      </w:r>
      <w:r w:rsidR="004169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 w:rsidR="004169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00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分，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每次1.5小時</w:t>
      </w:r>
      <w:r w:rsidR="00A46EB2" w:rsidRPr="00C035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E00A7" w:rsidRPr="00E04132" w:rsidRDefault="00A46EB2" w:rsidP="0041699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 w:rsidR="0009067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="0041699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1~6</w:t>
      </w:r>
      <w:r w:rsidR="0009067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DE00A7" w:rsidRPr="00224AFC" w:rsidRDefault="00DE00A7" w:rsidP="0041699E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41699E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09067F" w:rsidRPr="0041699E" w:rsidRDefault="00A46EB2" w:rsidP="0041699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  <w:r w:rsidR="0041699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操場、空教室、空曠場地</w:t>
      </w:r>
    </w:p>
    <w:p w:rsidR="00A46EB2" w:rsidRPr="00E04132" w:rsidRDefault="00A46EB2" w:rsidP="0041699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F4840">
        <w:rPr>
          <w:rFonts w:ascii="標楷體" w:eastAsia="標楷體" w:hAnsi="標楷體" w:hint="eastAsia"/>
          <w:color w:val="000000" w:themeColor="text1"/>
          <w:sz w:val="28"/>
          <w:szCs w:val="28"/>
        </w:rPr>
        <w:t>500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A46EB2" w:rsidRPr="00224AFC" w:rsidRDefault="00DE00A7" w:rsidP="0041699E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A46EB2"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41699E">
        <w:rPr>
          <w:rFonts w:ascii="標楷體" w:eastAsia="標楷體" w:hAnsi="標楷體" w:hint="eastAsia"/>
          <w:color w:val="000000" w:themeColor="text1"/>
          <w:sz w:val="28"/>
          <w:szCs w:val="28"/>
        </w:rPr>
        <w:t>裝備</w:t>
      </w:r>
      <w:r w:rsidR="00A46EB2"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費用：</w:t>
      </w:r>
      <w:r w:rsidR="0009067F" w:rsidRPr="00224AF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41699E">
        <w:rPr>
          <w:rFonts w:ascii="標楷體" w:eastAsia="標楷體" w:hAnsi="標楷體" w:hint="eastAsia"/>
          <w:color w:val="FF0000"/>
          <w:sz w:val="28"/>
          <w:szCs w:val="28"/>
        </w:rPr>
        <w:t>手綁帶200</w:t>
      </w:r>
    </w:p>
    <w:p w:rsidR="000C4193" w:rsidRPr="00E04132" w:rsidRDefault="000C4193" w:rsidP="000C4193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A46EB2" w:rsidRPr="00E04132" w:rsidRDefault="00A46EB2" w:rsidP="000C419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41699E" w:rsidRDefault="0041699E" w:rsidP="0041699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1699E">
        <w:rPr>
          <w:rFonts w:ascii="標楷體" w:eastAsia="標楷體" w:hAnsi="標楷體" w:hint="eastAsia"/>
          <w:color w:val="000000" w:themeColor="text1"/>
          <w:sz w:val="28"/>
          <w:szCs w:val="28"/>
        </w:rPr>
        <w:t>(一)為推廣拳擊運動，並運用拳擊運動之技術及概念，提升學童自我防 身自衛的能力，藉此養成學童規律運動的習慣，進而促進體適能達到強身、 健體及防身的多元目的。</w:t>
      </w:r>
    </w:p>
    <w:p w:rsidR="0041699E" w:rsidRDefault="0041699E" w:rsidP="0041699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1699E" w:rsidRDefault="0041699E" w:rsidP="0041699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1699E">
        <w:rPr>
          <w:rFonts w:ascii="標楷體" w:eastAsia="標楷體" w:hAnsi="標楷體" w:hint="eastAsia"/>
          <w:color w:val="000000" w:themeColor="text1"/>
          <w:sz w:val="28"/>
          <w:szCs w:val="28"/>
        </w:rPr>
        <w:t>(二)提供學生多元學習與摸索，開啟學生潛能，滿足學生學習興趣，提升 學生多元能力，培養學生專長。</w:t>
      </w:r>
    </w:p>
    <w:p w:rsidR="0041699E" w:rsidRDefault="0041699E" w:rsidP="0041699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067F" w:rsidRDefault="0041699E" w:rsidP="0041699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1699E">
        <w:rPr>
          <w:rFonts w:ascii="標楷體" w:eastAsia="標楷體" w:hAnsi="標楷體" w:hint="eastAsia"/>
          <w:color w:val="000000" w:themeColor="text1"/>
          <w:sz w:val="28"/>
          <w:szCs w:val="28"/>
        </w:rPr>
        <w:t>(三)營造學習風氣塑造藝術與人文氣息的優質校園，建立學校特色</w:t>
      </w:r>
    </w:p>
    <w:p w:rsidR="009C2681" w:rsidRDefault="000C4193" w:rsidP="009C2681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="00A46EB2"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8B546F" w:rsidRDefault="008B546F" w:rsidP="008B546F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7A1059">
        <w:rPr>
          <w:rFonts w:ascii="標楷體" w:eastAsia="標楷體" w:cs="標楷體" w:hint="eastAsia"/>
          <w:i/>
          <w:noProof/>
          <w:sz w:val="28"/>
          <w:szCs w:val="28"/>
        </w:rPr>
        <w:drawing>
          <wp:inline distT="0" distB="0" distL="0" distR="0" wp14:anchorId="441670AC" wp14:editId="2BED587E">
            <wp:extent cx="2035193" cy="1436915"/>
            <wp:effectExtent l="0" t="0" r="0" b="0"/>
            <wp:docPr id="2" name="圖片 2" descr="C:\Users\鍾永晟\AppData\Local\Microsoft\Windows\INetCache\Content.Word\S__11807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鍾永晟\AppData\Local\Microsoft\Windows\INetCache\Content.Word\S__118071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46" cy="143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059"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 wp14:anchorId="4B68A3BA" wp14:editId="085DFB21">
            <wp:extent cx="1933370" cy="1449977"/>
            <wp:effectExtent l="0" t="0" r="0" b="0"/>
            <wp:docPr id="1" name="圖片 1" descr="C:\Users\鍾永晟\AppData\Local\Microsoft\Windows\INetCache\Content.Word\S__11807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鍾永晟\AppData\Local\Microsoft\Windows\INetCache\Content.Word\S__118071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36" cy="145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/>
          <w:noProof/>
          <w:sz w:val="28"/>
          <w:szCs w:val="28"/>
        </w:rPr>
        <w:drawing>
          <wp:inline distT="0" distB="0" distL="0" distR="0">
            <wp:extent cx="1924050" cy="1446530"/>
            <wp:effectExtent l="0" t="0" r="0" b="0"/>
            <wp:docPr id="15" name="圖片 15" descr="C:\Users\鍾永晟\AppData\Local\Microsoft\Windows\INetCache\Content.Word\S__11807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鍾永晟\AppData\Local\Microsoft\Windows\INetCache\Content.Word\S__1180713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暖身、收操</w:t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2033270" cy="1473835"/>
            <wp:effectExtent l="0" t="0" r="0" b="0"/>
            <wp:docPr id="14" name="圖片 14" descr="C:\Users\鍾永晟\AppData\Local\Microsoft\Windows\INetCache\Content.Word\S__11807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鍾永晟\AppData\Local\Microsoft\Windows\INetCache\Content.Word\S__1180713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965325" cy="1473835"/>
            <wp:effectExtent l="0" t="0" r="0" b="0"/>
            <wp:docPr id="13" name="圖片 13" descr="C:\Users\鍾永晟\AppData\Local\Microsoft\Windows\INetCache\Content.Word\S__11807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鍾永晟\AppData\Local\Microsoft\Windows\INetCache\Content.Word\S__1180713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 wp14:anchorId="441614CA" wp14:editId="1E286CF7">
            <wp:extent cx="1972830" cy="1476000"/>
            <wp:effectExtent l="0" t="0" r="0" b="0"/>
            <wp:docPr id="3" name="圖片 3" descr="C:\Users\鍾永晟\AppData\Local\Microsoft\Windows\INetCache\Content.Word\S__11807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鍾永晟\AppData\Local\Microsoft\Windows\INetCache\Content.Word\S__1180713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3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基本動作</w:t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noProof/>
          <w:sz w:val="28"/>
          <w:szCs w:val="28"/>
        </w:rPr>
        <w:lastRenderedPageBreak/>
        <w:drawing>
          <wp:inline distT="0" distB="0" distL="0" distR="0">
            <wp:extent cx="1965325" cy="1473835"/>
            <wp:effectExtent l="0" t="0" r="0" b="0"/>
            <wp:docPr id="12" name="圖片 12" descr="C:\Users\鍾永晟\AppData\Local\Microsoft\Windows\INetCache\Content.Word\S__11807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鍾永晟\AppData\Local\Microsoft\Windows\INetCache\Content.Word\S__1180713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965325" cy="1473835"/>
            <wp:effectExtent l="0" t="0" r="0" b="0"/>
            <wp:docPr id="11" name="圖片 11" descr="C:\Users\鍾永晟\AppData\Local\Microsoft\Windows\INetCache\Content.Word\S__11807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鍾永晟\AppData\Local\Microsoft\Windows\INetCache\Content.Word\S__1180713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597025" cy="1473835"/>
            <wp:effectExtent l="0" t="0" r="0" b="0"/>
            <wp:docPr id="10" name="圖片 10" descr="C:\Users\鍾永晟\AppData\Local\Microsoft\Windows\INetCache\Content.Word\S__11807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鍾永晟\AppData\Local\Microsoft\Windows\INetCache\Content.Word\S__1180713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持靶練習</w:t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624330" cy="1555750"/>
            <wp:effectExtent l="0" t="0" r="0" b="0"/>
            <wp:docPr id="9" name="圖片 9" descr="C:\Users\鍾永晟\AppData\Local\Microsoft\Windows\INetCache\Content.Word\S__11807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鍾永晟\AppData\Local\Microsoft\Windows\INetCache\Content.Word\S__1180713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8" b="19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sz w:val="28"/>
          <w:szCs w:val="28"/>
          <w:lang w:val="zh-TW"/>
        </w:rPr>
        <w:t xml:space="preserve">          </w:t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965325" cy="1473835"/>
            <wp:effectExtent l="0" t="0" r="0" b="0"/>
            <wp:docPr id="8" name="圖片 8" descr="C:\Users\鍾永晟\AppData\Local\Microsoft\Windows\INetCache\Content.Word\S__11807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鍾永晟\AppData\Local\Microsoft\Windows\INetCache\Content.Word\S__11807133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沙包打擊</w:t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105535" cy="1473835"/>
            <wp:effectExtent l="0" t="0" r="0" b="0"/>
            <wp:docPr id="7" name="圖片 7" descr="C:\Users\鍾永晟\AppData\Local\Microsoft\Windows\INetCache\Content.Word\S__11807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鍾永晟\AppData\Local\Microsoft\Windows\INetCache\Content.Word\S__1180713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 wp14:anchorId="1475FFE0" wp14:editId="0DE5DFC3">
            <wp:extent cx="1105802" cy="1476000"/>
            <wp:effectExtent l="0" t="0" r="0" b="0"/>
            <wp:docPr id="4" name="圖片 4" descr="C:\Users\鍾永晟\AppData\Local\Microsoft\Windows\INetCache\Content.Word\S__11807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鍾永晟\AppData\Local\Microsoft\Windows\INetCache\Content.Word\S__11807133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0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105535" cy="1473835"/>
            <wp:effectExtent l="0" t="0" r="0" b="0"/>
            <wp:docPr id="6" name="圖片 6" descr="C:\Users\鍾永晟\AppData\Local\Microsoft\Windows\INetCache\Content.Word\S__11807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鍾永晟\AppData\Local\Microsoft\Windows\INetCache\Content.Word\S__1180713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cs="標楷體" w:hint="eastAsia"/>
          <w:noProof/>
          <w:sz w:val="28"/>
          <w:szCs w:val="28"/>
        </w:rPr>
        <w:t xml:space="preserve"> </w:t>
      </w:r>
      <w:r>
        <w:rPr>
          <w:rFonts w:ascii="標楷體" w:eastAsia="標楷體" w:cs="標楷體" w:hint="eastAsia"/>
          <w:noProof/>
          <w:sz w:val="28"/>
          <w:szCs w:val="28"/>
        </w:rPr>
        <w:drawing>
          <wp:inline distT="0" distB="0" distL="0" distR="0">
            <wp:extent cx="1965325" cy="1473835"/>
            <wp:effectExtent l="0" t="0" r="0" b="0"/>
            <wp:docPr id="5" name="圖片 5" descr="C:\Users\鍾永晟\AppData\Local\Microsoft\Windows\INetCache\Content.Word\S__11807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鍾永晟\AppData\Local\Microsoft\Windows\INetCache\Content.Word\S__11807132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6F" w:rsidRDefault="008B546F" w:rsidP="008B546F">
      <w:pPr>
        <w:widowControl/>
        <w:jc w:val="center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協調、體能遊戲訓練</w:t>
      </w:r>
    </w:p>
    <w:p w:rsidR="004E719B" w:rsidRPr="00224AFC" w:rsidRDefault="008B546F" w:rsidP="009E0EEE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  <w:r w:rsidR="004E719B"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2421"/>
        <w:gridCol w:w="1417"/>
        <w:gridCol w:w="4517"/>
      </w:tblGrid>
      <w:tr w:rsidR="009E0EEE" w:rsidRPr="00461147" w:rsidTr="00FD239D">
        <w:trPr>
          <w:trHeight w:val="701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2421" w:type="dxa"/>
            <w:vAlign w:val="center"/>
          </w:tcPr>
          <w:p w:rsidR="009E0EEE" w:rsidRPr="000C4193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拳擊體適能</w:t>
            </w:r>
          </w:p>
        </w:tc>
        <w:tc>
          <w:tcPr>
            <w:tcW w:w="1417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4517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鍾永晟</w:t>
            </w:r>
          </w:p>
        </w:tc>
      </w:tr>
      <w:tr w:rsidR="004E719B" w:rsidRPr="005C590F" w:rsidTr="00FD239D">
        <w:trPr>
          <w:trHeight w:val="1250"/>
        </w:trPr>
        <w:tc>
          <w:tcPr>
            <w:tcW w:w="1392" w:type="dxa"/>
            <w:vAlign w:val="center"/>
          </w:tcPr>
          <w:p w:rsidR="004E719B" w:rsidRPr="00FF1175" w:rsidRDefault="004E719B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4E719B" w:rsidRPr="00FF1175" w:rsidRDefault="004E719B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</w:tcPr>
          <w:p w:rsidR="004E719B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桃園市龍興國中自由搏擊社團、校隊教練</w:t>
            </w:r>
          </w:p>
          <w:p w:rsidR="004E719B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桃園市育達高中拳擊武術校隊教練</w:t>
            </w:r>
          </w:p>
          <w:p w:rsidR="004E719B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台北市西松高中拳擊校隊代理教練</w:t>
            </w:r>
          </w:p>
          <w:p w:rsidR="004E719B" w:rsidRPr="00BA2AC4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  <w:r w:rsidRPr="00BA2AC4">
              <w:rPr>
                <w:rFonts w:ascii="標楷體" w:eastAsia="標楷體" w:hAnsi="標楷體"/>
              </w:rPr>
              <w:t>新生醫護管理專科學</w:t>
            </w:r>
            <w:r>
              <w:rPr>
                <w:rFonts w:ascii="標楷體" w:eastAsia="標楷體" w:hAnsi="標楷體" w:hint="eastAsia"/>
              </w:rPr>
              <w:t>校國散打社教練</w:t>
            </w:r>
          </w:p>
          <w:p w:rsidR="004E719B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桃園市成功工商拳擊社團教練</w:t>
            </w:r>
          </w:p>
          <w:p w:rsidR="004E719B" w:rsidRPr="00BA2AC4" w:rsidRDefault="004E719B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桃園市幸福國中拳擊社團</w:t>
            </w:r>
          </w:p>
        </w:tc>
      </w:tr>
      <w:tr w:rsidR="004E719B" w:rsidRPr="00461147" w:rsidTr="00FD239D">
        <w:trPr>
          <w:trHeight w:val="1429"/>
        </w:trPr>
        <w:tc>
          <w:tcPr>
            <w:tcW w:w="1392" w:type="dxa"/>
            <w:vAlign w:val="center"/>
          </w:tcPr>
          <w:p w:rsidR="004E719B" w:rsidRPr="00FF1175" w:rsidRDefault="004E719B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</w:tc>
        <w:tc>
          <w:tcPr>
            <w:tcW w:w="8355" w:type="dxa"/>
            <w:gridSpan w:val="3"/>
            <w:vAlign w:val="center"/>
          </w:tcPr>
          <w:p w:rsidR="0041699E" w:rsidRDefault="0041699E" w:rsidP="0041699E">
            <w:pPr>
              <w:tabs>
                <w:tab w:val="left" w:pos="2355"/>
              </w:tabs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107</w:t>
            </w:r>
            <w:r w:rsidRPr="001A0FFB">
              <w:rPr>
                <w:rFonts w:ascii="標楷體" w:eastAsia="標楷體" w:hAnsi="標楷體" w:hint="eastAsia"/>
                <w:color w:val="FF0000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全國</w:t>
            </w:r>
            <w:r w:rsidRPr="001A0FFB">
              <w:rPr>
                <w:rFonts w:ascii="標楷體" w:eastAsia="標楷體" w:hAnsi="標楷體" w:hint="eastAsia"/>
                <w:color w:val="FF0000"/>
                <w:sz w:val="22"/>
              </w:rPr>
              <w:t>拳擊總統盃</w:t>
            </w:r>
            <w:r>
              <w:rPr>
                <w:rFonts w:ascii="標楷體" w:eastAsia="標楷體" w:hAnsi="標楷體"/>
                <w:color w:val="FF0000"/>
                <w:sz w:val="22"/>
              </w:rPr>
              <w:tab/>
            </w:r>
          </w:p>
          <w:p w:rsidR="0041699E" w:rsidRDefault="0041699E" w:rsidP="0041699E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育達高中</w:t>
            </w:r>
          </w:p>
          <w:p w:rsidR="0041699E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黎宇鴻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組50-52第一名</w:t>
            </w:r>
          </w:p>
          <w:p w:rsidR="0041699E" w:rsidRPr="00935425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龍興</w:t>
            </w:r>
            <w:r w:rsidRPr="000F5FE5">
              <w:rPr>
                <w:rFonts w:ascii="標楷體" w:eastAsia="標楷體" w:hAnsi="標楷體" w:hint="eastAsia"/>
                <w:sz w:val="22"/>
              </w:rPr>
              <w:t>國中</w:t>
            </w:r>
          </w:p>
          <w:p w:rsidR="0041699E" w:rsidRPr="00935425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林哲煒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組48-50第三名</w:t>
            </w:r>
          </w:p>
          <w:p w:rsidR="0041699E" w:rsidRPr="00935425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馮華樹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組60-63第三名</w:t>
            </w:r>
          </w:p>
          <w:p w:rsidR="0041699E" w:rsidRPr="00935425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曾睿宇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組57-60第五名</w:t>
            </w:r>
          </w:p>
          <w:p w:rsidR="0041699E" w:rsidRPr="001A0FFB" w:rsidRDefault="0041699E" w:rsidP="0041699E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1A0FFB">
              <w:rPr>
                <w:rFonts w:ascii="標楷體" w:eastAsia="標楷體" w:hAnsi="標楷體" w:hint="eastAsia"/>
                <w:color w:val="FF0000"/>
                <w:sz w:val="22"/>
              </w:rPr>
              <w:t>107年全國中等學校運動會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龍興</w:t>
            </w:r>
            <w:r w:rsidRPr="000F5FE5">
              <w:rPr>
                <w:rFonts w:ascii="標楷體" w:eastAsia="標楷體" w:hAnsi="標楷體" w:hint="eastAsia"/>
                <w:sz w:val="22"/>
              </w:rPr>
              <w:t>國中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41699E" w:rsidRPr="00AB2014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黎宇鴻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50-52第五名</w:t>
            </w:r>
          </w:p>
          <w:p w:rsidR="0041699E" w:rsidRPr="00AB2014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黃俊諺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44-46第七名</w:t>
            </w:r>
          </w:p>
          <w:p w:rsidR="0041699E" w:rsidRPr="001A0FFB" w:rsidRDefault="0041699E" w:rsidP="0041699E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1A0FFB">
              <w:rPr>
                <w:rFonts w:ascii="標楷體" w:eastAsia="標楷體" w:hAnsi="標楷體" w:hint="eastAsia"/>
                <w:color w:val="FF0000"/>
                <w:sz w:val="22"/>
              </w:rPr>
              <w:t>106年拳擊總統盃</w:t>
            </w:r>
          </w:p>
          <w:p w:rsidR="0041699E" w:rsidRPr="000F5FE5" w:rsidRDefault="0041699E" w:rsidP="0041699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龍興</w:t>
            </w:r>
            <w:r w:rsidRPr="000F5FE5">
              <w:rPr>
                <w:rFonts w:ascii="標楷體" w:eastAsia="標楷體" w:hAnsi="標楷體" w:hint="eastAsia"/>
                <w:sz w:val="22"/>
              </w:rPr>
              <w:t>國中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41699E" w:rsidRPr="00AB2014" w:rsidRDefault="0041699E" w:rsidP="0041699E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黎宇鴻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50-52第一名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育達高中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吳伯寬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46以下第三名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曾揚傑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81-91第三名</w:t>
            </w:r>
          </w:p>
          <w:p w:rsidR="0041699E" w:rsidRPr="00AB2014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陳益誠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46-49第五名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女子組</w:t>
            </w:r>
          </w:p>
          <w:p w:rsidR="0041699E" w:rsidRPr="000F5FE5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陳宜禎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高女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54-57第</w:t>
            </w: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0F5FE5">
              <w:rPr>
                <w:rFonts w:ascii="標楷體" w:eastAsia="標楷體" w:hAnsi="標楷體" w:hint="eastAsia"/>
                <w:sz w:val="22"/>
              </w:rPr>
              <w:t>名</w:t>
            </w:r>
          </w:p>
          <w:p w:rsidR="0041699E" w:rsidRPr="001A0FFB" w:rsidRDefault="0041699E" w:rsidP="0041699E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1A0FFB">
              <w:rPr>
                <w:rFonts w:ascii="標楷體" w:eastAsia="標楷體" w:hAnsi="標楷體" w:hint="eastAsia"/>
                <w:color w:val="FF0000"/>
                <w:sz w:val="22"/>
              </w:rPr>
              <w:t xml:space="preserve">105年拳擊總統盃               </w:t>
            </w:r>
          </w:p>
          <w:p w:rsidR="0041699E" w:rsidRPr="000F5FE5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育達高中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0F5FE5">
              <w:rPr>
                <w:rFonts w:ascii="標楷體" w:eastAsia="標楷體" w:hAnsi="標楷體" w:hint="eastAsia"/>
                <w:sz w:val="22"/>
              </w:rPr>
              <w:t>男子組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               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呂佳峰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高男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46-49第七名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41699E" w:rsidRDefault="0041699E" w:rsidP="0041699E">
            <w:pPr>
              <w:rPr>
                <w:rFonts w:ascii="標楷體" w:eastAsia="標楷體" w:hAnsi="標楷體"/>
                <w:sz w:val="22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女子組</w:t>
            </w:r>
          </w:p>
          <w:p w:rsidR="004E719B" w:rsidRPr="0041699E" w:rsidRDefault="0041699E" w:rsidP="0041699E">
            <w:pPr>
              <w:rPr>
                <w:rFonts w:ascii="標楷體" w:eastAsia="標楷體" w:hAnsi="標楷體"/>
              </w:rPr>
            </w:pPr>
            <w:r w:rsidRPr="000F5FE5">
              <w:rPr>
                <w:rFonts w:ascii="標楷體" w:eastAsia="標楷體" w:hAnsi="標楷體" w:hint="eastAsia"/>
                <w:sz w:val="22"/>
              </w:rPr>
              <w:t>陳宜禎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高女</w:t>
            </w:r>
            <w:r w:rsidRPr="00935425">
              <w:rPr>
                <w:rFonts w:ascii="標楷體" w:eastAsia="標楷體" w:hAnsi="標楷體" w:hint="eastAsia"/>
                <w:color w:val="000000"/>
                <w:sz w:val="22"/>
              </w:rPr>
              <w:t>組</w:t>
            </w:r>
            <w:r w:rsidRPr="000F5FE5">
              <w:rPr>
                <w:rFonts w:ascii="標楷體" w:eastAsia="標楷體" w:hAnsi="標楷體" w:hint="eastAsia"/>
                <w:sz w:val="22"/>
              </w:rPr>
              <w:t>60-64第三名</w:t>
            </w:r>
          </w:p>
        </w:tc>
      </w:tr>
    </w:tbl>
    <w:p w:rsidR="0036592E" w:rsidRPr="00BB4FD1" w:rsidRDefault="00457D89" w:rsidP="0041699E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312991" w:rsidRPr="00C154B9" w:rsidTr="009E0EEE">
        <w:trPr>
          <w:trHeight w:val="626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A3E2D" w:rsidRPr="00C154B9" w:rsidTr="009E0EEE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9E0EEE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41699E" w:rsidRPr="0041699E" w:rsidRDefault="0041699E" w:rsidP="004169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拳擊項目解說及注意事項</w:t>
            </w:r>
          </w:p>
          <w:p w:rsidR="003A3E2D" w:rsidRPr="0041699E" w:rsidRDefault="0041699E" w:rsidP="0041699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基本暖身、手綁綁法、拳擊站姿、左右職權、進退步伐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A3E2D" w:rsidRPr="0041699E" w:rsidRDefault="0041699E" w:rsidP="003A3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3A3E2D" w:rsidRPr="00C154B9" w:rsidTr="009E0EEE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9E0EEE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A3E2D" w:rsidRPr="0041699E" w:rsidRDefault="0041699E" w:rsidP="009E0EE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暖身、站姿、進退直拳、勾拳、上擊動作練習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A3E2D" w:rsidRPr="0041699E" w:rsidRDefault="0041699E" w:rsidP="003A3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3A3E2D" w:rsidRPr="00C154B9" w:rsidTr="009E0EEE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9E0EEE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CE36B5" w:rsidRPr="0041699E" w:rsidRDefault="0041699E" w:rsidP="0041699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暖身、繩梯、復習、閃躲、左右步伐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A3E2D" w:rsidRPr="0041699E" w:rsidRDefault="0041699E" w:rsidP="003A3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3A3E2D" w:rsidRPr="00C154B9" w:rsidTr="009E0EEE">
        <w:trPr>
          <w:trHeight w:val="454"/>
          <w:jc w:val="center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E2D" w:rsidRPr="007A25C7" w:rsidRDefault="009E0EEE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6B5" w:rsidRPr="0041699E" w:rsidRDefault="0041699E" w:rsidP="0041699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動作複習、組合應用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E2D" w:rsidRPr="0041699E" w:rsidRDefault="0041699E" w:rsidP="003A3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09067F" w:rsidRPr="00C154B9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067F" w:rsidRPr="000C52EF" w:rsidRDefault="002B741F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067F" w:rsidRPr="007A25C7" w:rsidRDefault="009E0EEE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067F" w:rsidRPr="0041699E" w:rsidRDefault="0041699E" w:rsidP="004169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動作複習應用、兩人互動練習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067F" w:rsidRPr="0041699E" w:rsidRDefault="0041699E" w:rsidP="000906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99E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:rsidR="009E0EEE" w:rsidRDefault="009E0EEE" w:rsidP="009E0EEE">
      <w:pPr>
        <w:spacing w:after="240" w:line="240" w:lineRule="atLeas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eastAsia="標楷體"/>
          <w:sz w:val="32"/>
          <w:szCs w:val="32"/>
          <w:lang w:val="zh-TW"/>
        </w:rPr>
        <w:lastRenderedPageBreak/>
        <w:t>桃園市龍岡國民小學</w:t>
      </w:r>
      <w:r>
        <w:rPr>
          <w:rFonts w:ascii="標楷體" w:hAnsi="標楷體"/>
          <w:sz w:val="32"/>
          <w:szCs w:val="32"/>
        </w:rPr>
        <w:t>107</w:t>
      </w:r>
      <w:r>
        <w:rPr>
          <w:rFonts w:eastAsia="標楷體"/>
          <w:sz w:val="32"/>
          <w:szCs w:val="32"/>
          <w:lang w:val="zh-TW"/>
        </w:rPr>
        <w:t>學年度寒假社團申請計畫書</w:t>
      </w:r>
    </w:p>
    <w:p w:rsidR="009E0EEE" w:rsidRPr="009E0EEE" w:rsidRDefault="009E0EEE" w:rsidP="009E0EEE">
      <w:pPr>
        <w:rPr>
          <w:rFonts w:ascii="標楷體" w:eastAsia="標楷體" w:hAnsi="標楷體" w:cs="標楷體"/>
          <w:sz w:val="32"/>
          <w:szCs w:val="32"/>
          <w:u w:color="FF0000"/>
          <w:lang w:val="zh-TW"/>
        </w:rPr>
      </w:pPr>
      <w:r w:rsidRPr="009E0EEE">
        <w:rPr>
          <w:rFonts w:eastAsia="標楷體"/>
          <w:sz w:val="28"/>
          <w:szCs w:val="28"/>
          <w:lang w:val="zh-TW"/>
        </w:rPr>
        <w:t>壹、社團名稱：桌遊社</w:t>
      </w:r>
    </w:p>
    <w:p w:rsidR="009E0EEE" w:rsidRPr="009E0EEE" w:rsidRDefault="009E0EEE" w:rsidP="009E0EEE">
      <w:pPr>
        <w:rPr>
          <w:rFonts w:ascii="標楷體" w:eastAsia="標楷體" w:hAnsi="標楷體" w:cs="標楷體"/>
          <w:sz w:val="32"/>
          <w:szCs w:val="32"/>
          <w:lang w:val="zh-TW"/>
        </w:rPr>
      </w:pPr>
      <w:r w:rsidRPr="009E0EEE">
        <w:rPr>
          <w:rFonts w:eastAsia="標楷體"/>
          <w:kern w:val="0"/>
          <w:sz w:val="28"/>
          <w:szCs w:val="28"/>
          <w:lang w:val="zh-TW"/>
        </w:rPr>
        <w:t>貳、實施要點：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kern w:val="0"/>
          <w:sz w:val="28"/>
          <w:szCs w:val="28"/>
        </w:rPr>
      </w:pPr>
      <w:r w:rsidRPr="009E0EEE">
        <w:rPr>
          <w:rFonts w:ascii="標楷體" w:hAnsi="標楷體"/>
          <w:kern w:val="0"/>
          <w:sz w:val="28"/>
          <w:szCs w:val="28"/>
        </w:rPr>
        <w:t xml:space="preserve">    1.</w:t>
      </w:r>
      <w:r w:rsidRPr="009E0EEE">
        <w:rPr>
          <w:rFonts w:eastAsia="標楷體"/>
          <w:kern w:val="0"/>
          <w:sz w:val="28"/>
          <w:szCs w:val="28"/>
          <w:lang w:val="zh-TW"/>
        </w:rPr>
        <w:t>上課日期：</w:t>
      </w:r>
      <w:r w:rsidRPr="009E0EEE">
        <w:rPr>
          <w:rFonts w:ascii="標楷體" w:hAnsi="標楷體"/>
          <w:kern w:val="0"/>
          <w:sz w:val="28"/>
          <w:szCs w:val="28"/>
        </w:rPr>
        <w:t>1</w:t>
      </w:r>
      <w:r w:rsidRPr="009E0EEE">
        <w:rPr>
          <w:rFonts w:eastAsia="標楷體"/>
          <w:kern w:val="0"/>
          <w:sz w:val="28"/>
          <w:szCs w:val="28"/>
          <w:lang w:val="zh-TW"/>
        </w:rPr>
        <w:t>月</w:t>
      </w:r>
      <w:r w:rsidRPr="009E0EEE">
        <w:rPr>
          <w:rFonts w:ascii="標楷體" w:hAnsi="標楷體"/>
          <w:kern w:val="0"/>
          <w:sz w:val="28"/>
          <w:szCs w:val="28"/>
        </w:rPr>
        <w:t>21</w:t>
      </w:r>
      <w:r w:rsidRPr="009E0EEE">
        <w:rPr>
          <w:rFonts w:eastAsia="標楷體"/>
          <w:kern w:val="0"/>
          <w:sz w:val="28"/>
          <w:szCs w:val="28"/>
          <w:lang w:val="zh-TW"/>
        </w:rPr>
        <w:t>日至</w:t>
      </w:r>
      <w:r w:rsidRPr="009E0EEE">
        <w:rPr>
          <w:rFonts w:ascii="標楷體" w:hAnsi="標楷體"/>
          <w:kern w:val="0"/>
          <w:sz w:val="28"/>
          <w:szCs w:val="28"/>
        </w:rPr>
        <w:t>1</w:t>
      </w:r>
      <w:r w:rsidRPr="009E0EEE">
        <w:rPr>
          <w:rFonts w:eastAsia="標楷體"/>
          <w:kern w:val="0"/>
          <w:sz w:val="28"/>
          <w:szCs w:val="28"/>
          <w:lang w:val="zh-TW"/>
        </w:rPr>
        <w:t>月</w:t>
      </w:r>
      <w:r w:rsidRPr="009E0EEE">
        <w:rPr>
          <w:rFonts w:ascii="標楷體" w:hAnsi="標楷體"/>
          <w:kern w:val="0"/>
          <w:sz w:val="28"/>
          <w:szCs w:val="28"/>
        </w:rPr>
        <w:t>25</w:t>
      </w:r>
      <w:r w:rsidRPr="009E0EEE">
        <w:rPr>
          <w:rFonts w:eastAsia="標楷體"/>
          <w:kern w:val="0"/>
          <w:sz w:val="28"/>
          <w:szCs w:val="28"/>
          <w:lang w:val="zh-TW"/>
        </w:rPr>
        <w:t>日，共計</w:t>
      </w:r>
      <w:r w:rsidRPr="009E0EEE">
        <w:rPr>
          <w:rFonts w:ascii="標楷體" w:hAnsi="標楷體"/>
          <w:kern w:val="0"/>
          <w:sz w:val="28"/>
          <w:szCs w:val="28"/>
        </w:rPr>
        <w:t>5</w:t>
      </w:r>
      <w:r w:rsidRPr="009E0EEE">
        <w:rPr>
          <w:rFonts w:eastAsia="標楷體"/>
          <w:kern w:val="0"/>
          <w:sz w:val="28"/>
          <w:szCs w:val="28"/>
          <w:lang w:val="zh-TW"/>
        </w:rPr>
        <w:t>次。</w:t>
      </w:r>
    </w:p>
    <w:p w:rsidR="009E0EEE" w:rsidRPr="009E0EEE" w:rsidRDefault="009E0EEE" w:rsidP="009E0EEE">
      <w:pPr>
        <w:widowControl/>
        <w:ind w:firstLine="560"/>
        <w:rPr>
          <w:rFonts w:eastAsia="標楷體"/>
          <w:sz w:val="28"/>
          <w:szCs w:val="28"/>
          <w:u w:val="single"/>
          <w:lang w:val="zh-TW"/>
        </w:rPr>
      </w:pPr>
      <w:r w:rsidRPr="009E0EEE">
        <w:rPr>
          <w:rFonts w:ascii="標楷體" w:hAnsi="標楷體"/>
          <w:kern w:val="0"/>
          <w:sz w:val="28"/>
          <w:szCs w:val="28"/>
        </w:rPr>
        <w:t>2.</w:t>
      </w:r>
      <w:r w:rsidRPr="009E0EEE">
        <w:rPr>
          <w:rFonts w:eastAsia="標楷體"/>
          <w:kern w:val="0"/>
          <w:sz w:val="28"/>
          <w:szCs w:val="28"/>
          <w:lang w:val="zh-TW"/>
        </w:rPr>
        <w:t>上課時間：</w:t>
      </w:r>
      <w:r w:rsidRPr="009E0EEE">
        <w:rPr>
          <w:rFonts w:ascii="標楷體" w:hAnsi="標楷體"/>
          <w:sz w:val="28"/>
          <w:szCs w:val="28"/>
          <w:u w:val="single"/>
        </w:rPr>
        <w:t xml:space="preserve"> 08</w:t>
      </w:r>
      <w:r w:rsidRPr="009E0EEE">
        <w:rPr>
          <w:rFonts w:eastAsia="標楷體"/>
          <w:sz w:val="28"/>
          <w:szCs w:val="28"/>
          <w:u w:val="single"/>
          <w:lang w:val="zh-TW"/>
        </w:rPr>
        <w:t xml:space="preserve"> </w:t>
      </w:r>
      <w:r w:rsidRPr="009E0EEE">
        <w:rPr>
          <w:rFonts w:eastAsia="標楷體"/>
          <w:sz w:val="28"/>
          <w:szCs w:val="28"/>
          <w:u w:val="single"/>
          <w:lang w:val="zh-TW"/>
        </w:rPr>
        <w:t>時</w:t>
      </w:r>
      <w:r w:rsidRPr="009E0EEE">
        <w:rPr>
          <w:rFonts w:eastAsia="標楷體"/>
          <w:sz w:val="28"/>
          <w:szCs w:val="28"/>
          <w:u w:val="single"/>
          <w:lang w:val="zh-TW"/>
        </w:rPr>
        <w:t xml:space="preserve"> </w:t>
      </w:r>
      <w:r w:rsidRPr="009E0EEE">
        <w:rPr>
          <w:rFonts w:ascii="標楷體" w:hAnsi="標楷體"/>
          <w:sz w:val="28"/>
          <w:szCs w:val="28"/>
          <w:u w:val="single"/>
        </w:rPr>
        <w:t xml:space="preserve">30 </w:t>
      </w:r>
      <w:r w:rsidRPr="009E0EEE">
        <w:rPr>
          <w:rFonts w:eastAsia="標楷體"/>
          <w:sz w:val="28"/>
          <w:szCs w:val="28"/>
          <w:u w:val="single"/>
          <w:lang w:val="zh-TW"/>
        </w:rPr>
        <w:t>分至</w:t>
      </w:r>
      <w:r w:rsidRPr="009E0EEE">
        <w:rPr>
          <w:rFonts w:eastAsia="標楷體"/>
          <w:sz w:val="28"/>
          <w:szCs w:val="28"/>
          <w:u w:val="single"/>
          <w:lang w:val="zh-TW"/>
        </w:rPr>
        <w:t xml:space="preserve"> </w:t>
      </w:r>
      <w:r w:rsidRPr="009E0EEE">
        <w:rPr>
          <w:rFonts w:ascii="標楷體" w:hAnsi="標楷體"/>
          <w:sz w:val="28"/>
          <w:szCs w:val="28"/>
          <w:u w:val="single"/>
        </w:rPr>
        <w:t>10</w:t>
      </w:r>
      <w:r w:rsidRPr="009E0EEE">
        <w:rPr>
          <w:rFonts w:eastAsia="標楷體"/>
          <w:sz w:val="28"/>
          <w:szCs w:val="28"/>
          <w:u w:val="single"/>
          <w:lang w:val="zh-TW"/>
        </w:rPr>
        <w:t xml:space="preserve"> </w:t>
      </w:r>
      <w:r w:rsidRPr="009E0EEE">
        <w:rPr>
          <w:rFonts w:eastAsia="標楷體"/>
          <w:sz w:val="28"/>
          <w:szCs w:val="28"/>
          <w:u w:val="single"/>
          <w:lang w:val="zh-TW"/>
        </w:rPr>
        <w:t>時</w:t>
      </w:r>
      <w:r w:rsidRPr="009E0EEE">
        <w:rPr>
          <w:rFonts w:ascii="標楷體" w:hAnsi="標楷體"/>
          <w:sz w:val="28"/>
          <w:szCs w:val="28"/>
          <w:u w:val="single"/>
        </w:rPr>
        <w:t xml:space="preserve">00 </w:t>
      </w:r>
      <w:r w:rsidRPr="009E0EEE">
        <w:rPr>
          <w:rFonts w:eastAsia="標楷體"/>
          <w:sz w:val="28"/>
          <w:szCs w:val="28"/>
          <w:u w:val="single"/>
          <w:lang w:val="zh-TW"/>
        </w:rPr>
        <w:t>分，每次</w:t>
      </w:r>
      <w:r w:rsidRPr="009E0EEE">
        <w:rPr>
          <w:rFonts w:ascii="標楷體" w:hAnsi="標楷體"/>
          <w:sz w:val="28"/>
          <w:szCs w:val="28"/>
          <w:u w:val="single"/>
        </w:rPr>
        <w:t>1.5</w:t>
      </w:r>
      <w:r w:rsidRPr="009E0EEE">
        <w:rPr>
          <w:rFonts w:eastAsia="標楷體"/>
          <w:sz w:val="28"/>
          <w:szCs w:val="28"/>
          <w:u w:val="single"/>
          <w:lang w:val="zh-TW"/>
        </w:rPr>
        <w:t>小時</w:t>
      </w:r>
      <w:r w:rsidRPr="009E0EEE">
        <w:rPr>
          <w:rFonts w:eastAsia="標楷體"/>
          <w:sz w:val="28"/>
          <w:szCs w:val="28"/>
          <w:lang w:val="zh-TW"/>
        </w:rPr>
        <w:t>。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</w:rPr>
      </w:pPr>
      <w:r w:rsidRPr="009E0EEE">
        <w:rPr>
          <w:rFonts w:ascii="標楷體" w:hAnsi="標楷體"/>
          <w:sz w:val="28"/>
          <w:szCs w:val="28"/>
          <w:u w:color="FF0000"/>
        </w:rPr>
        <w:t xml:space="preserve">    </w:t>
      </w:r>
      <w:r w:rsidRPr="009E0EEE">
        <w:rPr>
          <w:rFonts w:ascii="標楷體" w:hAnsi="標楷體"/>
          <w:sz w:val="28"/>
          <w:szCs w:val="28"/>
        </w:rPr>
        <w:t>3.</w:t>
      </w:r>
      <w:r w:rsidRPr="009E0EEE">
        <w:rPr>
          <w:rFonts w:eastAsia="標楷體"/>
          <w:kern w:val="0"/>
          <w:sz w:val="28"/>
          <w:szCs w:val="28"/>
          <w:lang w:val="zh-TW"/>
        </w:rPr>
        <w:t>招生對象：</w:t>
      </w:r>
      <w:r w:rsidRPr="009E0EEE">
        <w:rPr>
          <w:rFonts w:ascii="標楷體" w:hAnsi="標楷體"/>
          <w:kern w:val="0"/>
          <w:sz w:val="28"/>
          <w:szCs w:val="28"/>
        </w:rPr>
        <w:t>3</w:t>
      </w:r>
      <w:r w:rsidRPr="009E0EEE">
        <w:rPr>
          <w:sz w:val="28"/>
          <w:szCs w:val="28"/>
          <w:lang w:val="zh-TW"/>
        </w:rPr>
        <w:t>～</w:t>
      </w:r>
      <w:r w:rsidRPr="009E0EEE">
        <w:rPr>
          <w:rFonts w:ascii="標楷體" w:hAnsi="標楷體"/>
          <w:sz w:val="28"/>
          <w:szCs w:val="28"/>
        </w:rPr>
        <w:t>6</w:t>
      </w:r>
      <w:r w:rsidRPr="009E0EEE">
        <w:rPr>
          <w:rFonts w:eastAsia="標楷體"/>
          <w:sz w:val="28"/>
          <w:szCs w:val="28"/>
          <w:lang w:val="zh-TW"/>
        </w:rPr>
        <w:t>年級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  <w:u w:color="FF0000"/>
        </w:rPr>
      </w:pPr>
      <w:r w:rsidRPr="009E0EEE">
        <w:rPr>
          <w:rFonts w:ascii="標楷體" w:hAnsi="標楷體"/>
          <w:sz w:val="28"/>
          <w:szCs w:val="28"/>
        </w:rPr>
        <w:t xml:space="preserve">    4.</w:t>
      </w:r>
      <w:r w:rsidRPr="009E0EEE">
        <w:rPr>
          <w:rFonts w:eastAsia="標楷體"/>
          <w:sz w:val="28"/>
          <w:szCs w:val="28"/>
          <w:lang w:val="zh-TW"/>
        </w:rPr>
        <w:t>人數上限：</w:t>
      </w:r>
      <w:r w:rsidRPr="009E0EEE">
        <w:rPr>
          <w:rFonts w:ascii="標楷體" w:hAnsi="標楷體"/>
          <w:sz w:val="28"/>
          <w:szCs w:val="28"/>
        </w:rPr>
        <w:t>12</w:t>
      </w:r>
      <w:r w:rsidRPr="009E0EEE">
        <w:rPr>
          <w:rFonts w:eastAsia="標楷體"/>
          <w:sz w:val="28"/>
          <w:szCs w:val="28"/>
          <w:lang w:val="zh-TW"/>
        </w:rPr>
        <w:t>人</w:t>
      </w:r>
    </w:p>
    <w:p w:rsidR="009E0EEE" w:rsidRPr="009E0EEE" w:rsidRDefault="009E0EEE" w:rsidP="009E0EEE">
      <w:pPr>
        <w:widowControl/>
        <w:rPr>
          <w:rFonts w:eastAsia="標楷體"/>
          <w:sz w:val="28"/>
          <w:szCs w:val="28"/>
          <w:lang w:val="zh-TW"/>
        </w:rPr>
      </w:pPr>
      <w:r w:rsidRPr="009E0EEE">
        <w:rPr>
          <w:rFonts w:ascii="標楷體" w:hAnsi="標楷體"/>
          <w:sz w:val="28"/>
          <w:szCs w:val="28"/>
          <w:u w:color="FF0000"/>
        </w:rPr>
        <w:t xml:space="preserve">    </w:t>
      </w:r>
      <w:r w:rsidRPr="009E0EEE">
        <w:rPr>
          <w:rFonts w:ascii="標楷體" w:hAnsi="標楷體"/>
          <w:sz w:val="28"/>
          <w:szCs w:val="28"/>
        </w:rPr>
        <w:t>5.</w:t>
      </w:r>
      <w:r w:rsidRPr="009E0EEE">
        <w:rPr>
          <w:rFonts w:eastAsia="標楷體"/>
          <w:kern w:val="0"/>
          <w:sz w:val="28"/>
          <w:szCs w:val="28"/>
          <w:lang w:val="zh-TW"/>
        </w:rPr>
        <w:t>上課地點：</w:t>
      </w:r>
      <w:r w:rsidRPr="009E0EEE">
        <w:rPr>
          <w:rFonts w:eastAsia="標楷體"/>
          <w:sz w:val="28"/>
          <w:szCs w:val="28"/>
          <w:lang w:val="zh-TW"/>
        </w:rPr>
        <w:t>自然教室</w:t>
      </w:r>
      <w:r w:rsidRPr="009E0EEE">
        <w:rPr>
          <w:rFonts w:eastAsia="標楷體"/>
          <w:sz w:val="28"/>
          <w:szCs w:val="28"/>
          <w:lang w:val="zh-TW"/>
        </w:rPr>
        <w:t>1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  <w:u w:color="FF0000"/>
        </w:rPr>
      </w:pPr>
      <w:r w:rsidRPr="009E0EEE">
        <w:rPr>
          <w:rFonts w:eastAsia="標楷體"/>
          <w:sz w:val="28"/>
          <w:szCs w:val="28"/>
          <w:lang w:val="zh-TW"/>
        </w:rPr>
        <w:t xml:space="preserve">                </w:t>
      </w:r>
      <w:r w:rsidRPr="009E0EEE">
        <w:rPr>
          <w:rFonts w:ascii="標楷體" w:hAnsi="標楷體"/>
          <w:sz w:val="28"/>
          <w:szCs w:val="28"/>
        </w:rPr>
        <w:t>(</w:t>
      </w:r>
      <w:r w:rsidRPr="009E0EEE">
        <w:rPr>
          <w:rFonts w:eastAsia="標楷體"/>
          <w:sz w:val="28"/>
          <w:szCs w:val="28"/>
          <w:u w:val="single"/>
          <w:lang w:val="zh-TW"/>
        </w:rPr>
        <w:t>需要三張桌子及足夠椅子，每張桌子可容納</w:t>
      </w:r>
      <w:r w:rsidRPr="009E0EEE">
        <w:rPr>
          <w:rFonts w:ascii="標楷體" w:hAnsi="標楷體"/>
          <w:sz w:val="28"/>
          <w:szCs w:val="28"/>
          <w:u w:val="single"/>
        </w:rPr>
        <w:t>4-6</w:t>
      </w:r>
      <w:r w:rsidRPr="009E0EEE">
        <w:rPr>
          <w:rFonts w:eastAsia="標楷體"/>
          <w:sz w:val="28"/>
          <w:szCs w:val="28"/>
          <w:u w:val="single"/>
          <w:lang w:val="zh-TW"/>
        </w:rPr>
        <w:t>人</w:t>
      </w:r>
      <w:r w:rsidRPr="009E0EEE">
        <w:rPr>
          <w:rFonts w:ascii="標楷體" w:hAnsi="標楷體"/>
          <w:sz w:val="28"/>
          <w:szCs w:val="28"/>
          <w:u w:val="single"/>
        </w:rPr>
        <w:t>)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  <w:u w:color="FF0000"/>
        </w:rPr>
      </w:pPr>
      <w:r w:rsidRPr="009E0EEE">
        <w:rPr>
          <w:rFonts w:ascii="標楷體" w:hAnsi="標楷體"/>
          <w:sz w:val="28"/>
          <w:szCs w:val="28"/>
          <w:u w:color="FF0000"/>
        </w:rPr>
        <w:t xml:space="preserve">    </w:t>
      </w:r>
      <w:r w:rsidRPr="009E0EEE">
        <w:rPr>
          <w:rFonts w:ascii="標楷體" w:hAnsi="標楷體"/>
          <w:sz w:val="28"/>
          <w:szCs w:val="28"/>
        </w:rPr>
        <w:t>6</w:t>
      </w:r>
      <w:r w:rsidRPr="009E0EEE">
        <w:rPr>
          <w:rFonts w:eastAsia="標楷體"/>
          <w:sz w:val="28"/>
          <w:szCs w:val="28"/>
          <w:lang w:val="zh-TW"/>
        </w:rPr>
        <w:t>學費：</w:t>
      </w:r>
      <w:r w:rsidRPr="009E0EEE">
        <w:rPr>
          <w:rFonts w:ascii="標楷體" w:hAnsi="標楷體"/>
          <w:sz w:val="28"/>
          <w:szCs w:val="28"/>
        </w:rPr>
        <w:t>750</w:t>
      </w:r>
      <w:r w:rsidRPr="009E0EEE">
        <w:rPr>
          <w:rFonts w:ascii="標楷體" w:hAnsi="標楷體"/>
          <w:sz w:val="28"/>
          <w:szCs w:val="28"/>
        </w:rPr>
        <w:t>元</w:t>
      </w:r>
    </w:p>
    <w:p w:rsidR="009E0EEE" w:rsidRP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</w:rPr>
      </w:pPr>
      <w:r w:rsidRPr="009E0EEE">
        <w:rPr>
          <w:rFonts w:ascii="標楷體" w:hAnsi="標楷體"/>
          <w:sz w:val="28"/>
          <w:szCs w:val="28"/>
          <w:u w:color="FF0000"/>
        </w:rPr>
        <w:t xml:space="preserve">    </w:t>
      </w:r>
    </w:p>
    <w:p w:rsidR="009E0EEE" w:rsidRDefault="009E0EEE" w:rsidP="009E0EEE">
      <w:pPr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eastAsia="標楷體"/>
          <w:sz w:val="28"/>
          <w:szCs w:val="28"/>
          <w:lang w:val="zh-TW"/>
        </w:rPr>
        <w:t>參、教學目標：</w:t>
      </w:r>
    </w:p>
    <w:p w:rsidR="009E0EEE" w:rsidRDefault="009E0EEE" w:rsidP="009E0EEE">
      <w:pPr>
        <w:widowControl/>
        <w:ind w:left="1133" w:hanging="579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eastAsia="標楷體"/>
          <w:kern w:val="0"/>
          <w:sz w:val="28"/>
          <w:szCs w:val="28"/>
          <w:lang w:val="zh-TW"/>
        </w:rPr>
        <w:t>一、</w:t>
      </w:r>
      <w:r>
        <w:rPr>
          <w:rFonts w:eastAsia="標楷體"/>
          <w:sz w:val="28"/>
          <w:szCs w:val="28"/>
          <w:lang w:val="zh-TW"/>
        </w:rPr>
        <w:t>讓學童透過桌上遊戲中與同伴的互動來學習並養成良好的品格。</w:t>
      </w:r>
    </w:p>
    <w:p w:rsidR="009E0EEE" w:rsidRDefault="009E0EEE" w:rsidP="009E0EEE">
      <w:pPr>
        <w:widowControl/>
        <w:ind w:left="1133" w:hanging="579"/>
        <w:rPr>
          <w:rFonts w:eastAsia="Times New Roman"/>
          <w:color w:val="FF0000"/>
          <w:sz w:val="28"/>
          <w:szCs w:val="28"/>
          <w:u w:color="FF0000"/>
          <w:lang w:val="zh-TW"/>
        </w:rPr>
      </w:pPr>
      <w:r>
        <w:rPr>
          <w:rFonts w:eastAsia="標楷體"/>
          <w:kern w:val="0"/>
          <w:sz w:val="28"/>
          <w:szCs w:val="28"/>
          <w:lang w:val="zh-TW"/>
        </w:rPr>
        <w:t>二、桌遊中所帶來的樂趣引發學童主動探索與學習。</w:t>
      </w:r>
    </w:p>
    <w:p w:rsidR="009E0EEE" w:rsidRDefault="009E0EEE" w:rsidP="009E0EEE">
      <w:pPr>
        <w:widowControl/>
        <w:ind w:left="1133" w:hanging="579"/>
        <w:rPr>
          <w:rFonts w:eastAsia="Times New Roman"/>
          <w:color w:val="FF0000"/>
          <w:sz w:val="28"/>
          <w:szCs w:val="28"/>
          <w:u w:color="FF0000"/>
          <w:lang w:val="zh-TW"/>
        </w:rPr>
      </w:pPr>
      <w:r>
        <w:rPr>
          <w:rFonts w:eastAsia="標楷體"/>
          <w:kern w:val="0"/>
          <w:sz w:val="28"/>
          <w:szCs w:val="28"/>
          <w:lang w:val="zh-TW"/>
        </w:rPr>
        <w:t>三、</w:t>
      </w:r>
      <w:r>
        <w:rPr>
          <w:rFonts w:eastAsia="標楷體"/>
          <w:sz w:val="28"/>
          <w:szCs w:val="28"/>
          <w:lang w:val="zh-TW"/>
        </w:rPr>
        <w:t>從桌遊規則了解規則特性並尋找自己的策略與方法。</w:t>
      </w:r>
    </w:p>
    <w:p w:rsidR="009E0EEE" w:rsidRDefault="009E0EEE" w:rsidP="009E0EEE">
      <w:pPr>
        <w:widowControl/>
        <w:ind w:left="1133" w:hanging="579"/>
        <w:rPr>
          <w:rFonts w:eastAsia="Times New Roman"/>
          <w:color w:val="FF0000"/>
          <w:sz w:val="28"/>
          <w:szCs w:val="28"/>
          <w:u w:color="FF0000"/>
          <w:lang w:val="zh-TW"/>
        </w:rPr>
      </w:pPr>
      <w:r>
        <w:rPr>
          <w:rFonts w:eastAsia="標楷體"/>
          <w:kern w:val="0"/>
          <w:sz w:val="28"/>
          <w:szCs w:val="28"/>
          <w:lang w:val="zh-TW"/>
        </w:rPr>
        <w:t>四、</w:t>
      </w:r>
      <w:r>
        <w:rPr>
          <w:rFonts w:eastAsia="標楷體"/>
          <w:sz w:val="28"/>
          <w:szCs w:val="28"/>
          <w:lang w:val="zh-TW"/>
        </w:rPr>
        <w:t>遊戲中會自然呈現真實的自我，使學童能更加發現與了解真實的自己。</w:t>
      </w:r>
    </w:p>
    <w:p w:rsidR="009E0EEE" w:rsidRDefault="009E0EEE" w:rsidP="009E0EEE">
      <w:pPr>
        <w:widowControl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肆、社團活動簡介：</w:t>
      </w:r>
    </w:p>
    <w:p w:rsidR="009E0EEE" w:rsidRDefault="009E0EEE" w:rsidP="009E0EEE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桌遊</w:t>
      </w:r>
      <w:r>
        <w:rPr>
          <w:rFonts w:ascii="標楷體" w:hAnsi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圖版遊戲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Board Game)</w:t>
      </w:r>
      <w:r>
        <w:rPr>
          <w:rFonts w:eastAsia="標楷體"/>
          <w:sz w:val="28"/>
          <w:szCs w:val="28"/>
        </w:rPr>
        <w:t>在歐美國家盛行許久，以桌遊市場而言，每年新產品推出不下千款，而普遍流行的遊戲約有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 xml:space="preserve">3000 </w:t>
      </w:r>
      <w:r>
        <w:rPr>
          <w:rFonts w:eastAsia="標楷體"/>
          <w:sz w:val="28"/>
          <w:szCs w:val="28"/>
        </w:rPr>
        <w:t>款之多。經由精心規劃的課程與專業教師的帶領下，絕大部分的桌遊都是兒童教育的優良</w:t>
      </w:r>
      <w:r>
        <w:rPr>
          <w:rFonts w:eastAsia="標楷體"/>
          <w:sz w:val="28"/>
          <w:szCs w:val="28"/>
          <w:lang w:val="zh-TW"/>
        </w:rPr>
        <w:t>教材</w:t>
      </w:r>
      <w:r>
        <w:rPr>
          <w:rFonts w:eastAsia="標楷體"/>
          <w:sz w:val="28"/>
          <w:szCs w:val="28"/>
        </w:rPr>
        <w:t>。</w:t>
      </w:r>
    </w:p>
    <w:p w:rsidR="009E0EEE" w:rsidRDefault="009E0EEE" w:rsidP="009E0EEE">
      <w:pPr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本學期將會介紹給小朋友約</w:t>
      </w:r>
      <w:r>
        <w:rPr>
          <w:rFonts w:ascii="標楷體" w:hAnsi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款</w:t>
      </w:r>
      <w:r>
        <w:rPr>
          <w:rFonts w:eastAsia="標楷體"/>
          <w:sz w:val="28"/>
          <w:szCs w:val="28"/>
          <w:lang w:val="zh-TW"/>
        </w:rPr>
        <w:t>精彩</w:t>
      </w:r>
      <w:r>
        <w:rPr>
          <w:rFonts w:eastAsia="標楷體"/>
          <w:sz w:val="28"/>
          <w:szCs w:val="28"/>
        </w:rPr>
        <w:t>的遊戲，課程中除了遊戲介紹與進行外，</w:t>
      </w:r>
      <w:r>
        <w:rPr>
          <w:rFonts w:eastAsia="標楷體"/>
          <w:sz w:val="28"/>
          <w:szCs w:val="28"/>
          <w:lang w:val="zh-TW"/>
        </w:rPr>
        <w:t>也會</w:t>
      </w:r>
      <w:r>
        <w:rPr>
          <w:rFonts w:eastAsia="標楷體"/>
          <w:sz w:val="28"/>
          <w:szCs w:val="28"/>
        </w:rPr>
        <w:t>安排相關主題活動</w:t>
      </w:r>
      <w:r>
        <w:rPr>
          <w:rFonts w:eastAsia="標楷體"/>
          <w:sz w:val="28"/>
          <w:szCs w:val="28"/>
          <w:lang w:val="zh-TW"/>
        </w:rPr>
        <w:t>或帶入思考點</w:t>
      </w:r>
      <w:r>
        <w:rPr>
          <w:rFonts w:eastAsia="標楷體"/>
          <w:sz w:val="28"/>
          <w:szCs w:val="28"/>
        </w:rPr>
        <w:t>，以強化遊戲與學習目標間的連結，讓孩子們</w:t>
      </w:r>
      <w:r>
        <w:rPr>
          <w:rFonts w:eastAsia="標楷體"/>
          <w:sz w:val="28"/>
          <w:szCs w:val="28"/>
          <w:lang w:val="zh-TW"/>
        </w:rPr>
        <w:t>體驗學習的樂趣，進而更加有動力在探索未知的事物上</w:t>
      </w:r>
      <w:r>
        <w:rPr>
          <w:rFonts w:eastAsia="標楷體"/>
          <w:sz w:val="28"/>
          <w:szCs w:val="28"/>
        </w:rPr>
        <w:t>。</w:t>
      </w:r>
    </w:p>
    <w:p w:rsidR="009E0EEE" w:rsidRPr="009E0EEE" w:rsidRDefault="009E0EEE" w:rsidP="009E0EEE">
      <w:pPr>
        <w:rPr>
          <w:rFonts w:eastAsia="標楷體"/>
          <w:sz w:val="28"/>
          <w:szCs w:val="28"/>
        </w:rPr>
      </w:pPr>
    </w:p>
    <w:p w:rsidR="009E0EEE" w:rsidRPr="009E0EEE" w:rsidRDefault="009E0EEE" w:rsidP="009E0EEE">
      <w:pPr>
        <w:rPr>
          <w:rFonts w:eastAsia="標楷體" w:hint="eastAsia"/>
          <w:sz w:val="28"/>
          <w:szCs w:val="28"/>
        </w:rPr>
      </w:pPr>
      <w:r w:rsidRPr="009E0EEE">
        <w:rPr>
          <w:rFonts w:eastAsia="標楷體"/>
          <w:sz w:val="28"/>
          <w:szCs w:val="28"/>
          <w:u w:color="FF0000"/>
          <w:lang w:val="zh-TW"/>
        </w:rPr>
        <w:t>桌遊社師資簡歷</w:t>
      </w:r>
    </w:p>
    <w:tbl>
      <w:tblPr>
        <w:tblpPr w:leftFromText="180" w:rightFromText="180" w:vertAnchor="text" w:horzAnchor="margin" w:tblpY="359"/>
        <w:tblW w:w="94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919"/>
        <w:gridCol w:w="911"/>
        <w:gridCol w:w="1841"/>
        <w:gridCol w:w="963"/>
        <w:gridCol w:w="2477"/>
      </w:tblGrid>
      <w:tr w:rsidR="009E0EEE" w:rsidTr="009E0EEE">
        <w:trPr>
          <w:trHeight w:val="55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/>
              </w:rPr>
              <w:t>社團名稱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  <w:r w:rsidRPr="001D18FB">
              <w:rPr>
                <w:rFonts w:ascii="標楷體" w:eastAsia="標楷體" w:hAnsi="標楷體"/>
              </w:rPr>
              <w:t>桌遊社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黃立揚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電話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0953-498-772</w:t>
            </w:r>
          </w:p>
        </w:tc>
      </w:tr>
      <w:tr w:rsidR="009E0EEE" w:rsidTr="009E0EEE">
        <w:trPr>
          <w:trHeight w:val="110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經歷</w:t>
            </w:r>
          </w:p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(曾任)</w:t>
            </w:r>
          </w:p>
        </w:tc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EEE" w:rsidRPr="001D18FB" w:rsidRDefault="009E0EEE" w:rsidP="009E0EEE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D18FB">
              <w:rPr>
                <w:rFonts w:ascii="標楷體" w:eastAsia="標楷體" w:hAnsi="標楷體"/>
              </w:rPr>
              <w:t>基督教大專學生中心輔導</w:t>
            </w:r>
          </w:p>
          <w:p w:rsidR="009E0EEE" w:rsidRPr="001D18FB" w:rsidRDefault="009E0EEE" w:rsidP="009E0EEE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D18FB">
              <w:rPr>
                <w:rFonts w:ascii="標楷體" w:eastAsia="標楷體" w:hAnsi="標楷體"/>
              </w:rPr>
              <w:t>安親班老師</w:t>
            </w:r>
          </w:p>
        </w:tc>
      </w:tr>
      <w:tr w:rsidR="009E0EEE" w:rsidTr="009E0EEE">
        <w:trPr>
          <w:trHeight w:val="127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18FB">
              <w:rPr>
                <w:rFonts w:ascii="標楷體" w:eastAsia="標楷體" w:hAnsi="標楷體" w:cs="新細明體"/>
                <w:kern w:val="0"/>
              </w:rPr>
              <w:t>現任</w:t>
            </w:r>
          </w:p>
        </w:tc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1D18FB" w:rsidRDefault="009E0EEE" w:rsidP="009E0EEE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1D18FB">
              <w:rPr>
                <w:rFonts w:ascii="標楷體" w:eastAsia="標楷體" w:hAnsi="標楷體"/>
              </w:rPr>
              <w:t>逗你玩桌遊店店長</w:t>
            </w:r>
          </w:p>
        </w:tc>
      </w:tr>
    </w:tbl>
    <w:p w:rsidR="009E0EEE" w:rsidRDefault="009E0EEE" w:rsidP="009E0EEE">
      <w:pPr>
        <w:jc w:val="center"/>
      </w:pPr>
      <w:r>
        <w:br w:type="page"/>
      </w:r>
    </w:p>
    <w:p w:rsidR="009E0EEE" w:rsidRDefault="009E0EEE" w:rsidP="009E0EE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9E0EEE" w:rsidRDefault="009E0EEE" w:rsidP="009E0EEE">
      <w:pPr>
        <w:spacing w:line="340" w:lineRule="exact"/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/>
          <w:kern w:val="0"/>
          <w:sz w:val="28"/>
          <w:szCs w:val="28"/>
          <w:lang w:val="zh-TW"/>
        </w:rPr>
        <w:t>社團教學課程進度表</w:t>
      </w:r>
    </w:p>
    <w:tbl>
      <w:tblPr>
        <w:tblW w:w="78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427"/>
        <w:gridCol w:w="2915"/>
        <w:gridCol w:w="2362"/>
      </w:tblGrid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rFonts w:eastAsia="標楷體"/>
                <w:sz w:val="28"/>
                <w:szCs w:val="28"/>
                <w:lang w:val="zh-TW"/>
              </w:rPr>
              <w:t>次數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rFonts w:eastAsia="標楷體"/>
                <w:sz w:val="28"/>
                <w:szCs w:val="28"/>
                <w:lang w:val="zh-TW"/>
              </w:rPr>
              <w:t>日期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rFonts w:eastAsia="標楷體"/>
                <w:sz w:val="28"/>
                <w:szCs w:val="28"/>
                <w:lang w:val="zh-TW"/>
              </w:rPr>
              <w:t>授課內容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sz w:val="28"/>
                <w:szCs w:val="28"/>
              </w:rPr>
            </w:pPr>
            <w:r w:rsidRPr="009E0EEE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1/21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情書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推理預測</w:t>
            </w:r>
          </w:p>
        </w:tc>
      </w:tr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sz w:val="28"/>
                <w:szCs w:val="28"/>
              </w:rPr>
            </w:pPr>
            <w:r w:rsidRPr="009E0EEE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1/22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妙語說書人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聯想、創意</w:t>
            </w:r>
          </w:p>
        </w:tc>
      </w:tr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sz w:val="28"/>
                <w:szCs w:val="28"/>
              </w:rPr>
            </w:pPr>
            <w:r w:rsidRPr="009E0EEE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1/23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富饒之城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策略</w:t>
            </w:r>
          </w:p>
        </w:tc>
      </w:tr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sz w:val="28"/>
                <w:szCs w:val="28"/>
              </w:rPr>
            </w:pPr>
            <w:r w:rsidRPr="009E0EEE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1/24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地產達人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競標、投資</w:t>
            </w:r>
          </w:p>
        </w:tc>
      </w:tr>
      <w:tr w:rsidR="009E0EEE" w:rsidTr="009E0EEE">
        <w:trPr>
          <w:trHeight w:val="4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sz w:val="28"/>
                <w:szCs w:val="28"/>
              </w:rPr>
            </w:pPr>
            <w:r w:rsidRPr="009E0EEE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1/25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豆腐王國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EEE" w:rsidRPr="009E0EEE" w:rsidRDefault="009E0EEE" w:rsidP="00FD239D">
            <w:pPr>
              <w:widowControl/>
              <w:jc w:val="center"/>
              <w:rPr>
                <w:sz w:val="28"/>
                <w:szCs w:val="28"/>
              </w:rPr>
            </w:pPr>
            <w:r w:rsidRPr="009E0EEE">
              <w:rPr>
                <w:sz w:val="28"/>
                <w:szCs w:val="28"/>
              </w:rPr>
              <w:t>陣營、推理</w:t>
            </w:r>
          </w:p>
        </w:tc>
      </w:tr>
    </w:tbl>
    <w:p w:rsidR="009E0EEE" w:rsidRDefault="009E0EEE" w:rsidP="009E0EEE">
      <w:pPr>
        <w:ind w:left="108" w:hanging="108"/>
        <w:jc w:val="center"/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 w:hint="eastAsia"/>
        </w:rPr>
      </w:pPr>
    </w:p>
    <w:p w:rsidR="009E0EEE" w:rsidRDefault="009E0EEE" w:rsidP="009E0EEE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9E0EEE" w:rsidRPr="00224AFC" w:rsidRDefault="009E0EEE" w:rsidP="009E0EEE">
      <w:pPr>
        <w:spacing w:beforeLines="50" w:before="12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Pr="00224AFC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FF0000"/>
          <w:sz w:val="32"/>
          <w:szCs w:val="32"/>
        </w:rPr>
        <w:t>花式扯鈴</w:t>
      </w:r>
    </w:p>
    <w:p w:rsidR="009E0EEE" w:rsidRPr="00A46EB2" w:rsidRDefault="009E0EEE" w:rsidP="009E0EEE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9E0EEE" w:rsidRDefault="009E0EEE" w:rsidP="009E0EEE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1.上課日期：108年1月21日(週一)至1月25日(週五)，共計5次。</w:t>
      </w:r>
    </w:p>
    <w:p w:rsidR="009E0EEE" w:rsidRPr="00224AFC" w:rsidRDefault="009E0EEE" w:rsidP="009E0EEE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10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30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分至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12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00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分，每次1.5小時</w:t>
      </w:r>
      <w:r w:rsidRPr="00C035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0EEE" w:rsidRPr="00E04132" w:rsidRDefault="009E0EEE" w:rsidP="009E0EE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1-6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9E0EEE" w:rsidRPr="00224AFC" w:rsidRDefault="009E0EEE" w:rsidP="009E0EEE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20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9E0EEE" w:rsidRDefault="009E0EEE" w:rsidP="009E0EE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好天氣操場周邊，遇雨則改為室內場地</w:t>
      </w:r>
    </w:p>
    <w:p w:rsidR="009E0EEE" w:rsidRPr="00E04132" w:rsidRDefault="009E0EEE" w:rsidP="009E0EE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800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9E0EEE" w:rsidRPr="00224AFC" w:rsidRDefault="009E0EEE" w:rsidP="009E0EEE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.材料費用：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自備扯鈴或請教練代購700元(三培鈴)</w:t>
      </w:r>
    </w:p>
    <w:p w:rsidR="009E0EEE" w:rsidRPr="00E04132" w:rsidRDefault="009E0EEE" w:rsidP="009E0EEE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9E0EEE" w:rsidRPr="00E04132" w:rsidRDefault="009E0EEE" w:rsidP="009E0EEE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9E0EEE" w:rsidRPr="001C7C6E" w:rsidRDefault="009E0EEE" w:rsidP="009E0EE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C7C6E">
        <w:rPr>
          <w:rFonts w:ascii="標楷體" w:eastAsia="標楷體" w:hAnsi="標楷體" w:hint="eastAsia"/>
          <w:color w:val="000000" w:themeColor="text1"/>
          <w:sz w:val="28"/>
          <w:szCs w:val="28"/>
        </w:rPr>
        <w:t>1.了解扯鈴的結構與種類。</w:t>
      </w:r>
    </w:p>
    <w:p w:rsidR="009E0EEE" w:rsidRPr="001C7C6E" w:rsidRDefault="009E0EEE" w:rsidP="009E0EE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C7C6E">
        <w:rPr>
          <w:rFonts w:ascii="標楷體" w:eastAsia="標楷體" w:hAnsi="標楷體" w:hint="eastAsia"/>
          <w:color w:val="000000" w:themeColor="text1"/>
          <w:sz w:val="28"/>
          <w:szCs w:val="28"/>
        </w:rPr>
        <w:t>2.讓學生在遊戲競賽中，學習遵守遊戲規則與團隊精神。</w:t>
      </w:r>
    </w:p>
    <w:p w:rsidR="009E0EEE" w:rsidRPr="001C7C6E" w:rsidRDefault="009E0EEE" w:rsidP="009E0EE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C7C6E">
        <w:rPr>
          <w:rFonts w:ascii="標楷體" w:eastAsia="標楷體" w:hAnsi="標楷體" w:hint="eastAsia"/>
          <w:color w:val="000000" w:themeColor="text1"/>
          <w:sz w:val="28"/>
          <w:szCs w:val="28"/>
        </w:rPr>
        <w:t>3.從中知悉我國扯鈴發展的歷史概況。</w:t>
      </w:r>
    </w:p>
    <w:p w:rsidR="009E0EEE" w:rsidRPr="001C7C6E" w:rsidRDefault="009E0EEE" w:rsidP="009E0EE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C7C6E">
        <w:rPr>
          <w:rFonts w:ascii="標楷體" w:eastAsia="標楷體" w:hAnsi="標楷體" w:hint="eastAsia"/>
          <w:color w:val="000000" w:themeColor="text1"/>
          <w:sz w:val="28"/>
          <w:szCs w:val="28"/>
        </w:rPr>
        <w:t>4.學生能分享生活經驗、互相合作，並欣賞他人之表演。</w:t>
      </w:r>
    </w:p>
    <w:p w:rsidR="009E0EEE" w:rsidRDefault="009E0EEE" w:rsidP="009E0EE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C7C6E">
        <w:rPr>
          <w:rFonts w:ascii="標楷體" w:eastAsia="標楷體" w:hAnsi="標楷體" w:hint="eastAsia"/>
          <w:color w:val="000000" w:themeColor="text1"/>
          <w:sz w:val="28"/>
          <w:szCs w:val="28"/>
        </w:rPr>
        <w:t>5.在團體中學習互相尊重與溝通。</w:t>
      </w:r>
    </w:p>
    <w:p w:rsidR="009E0EE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9E0EEE" w:rsidRPr="001C7C6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1C7C6E">
        <w:rPr>
          <w:rFonts w:ascii="標楷體" w:eastAsia="標楷體" w:cs="標楷體" w:hint="eastAsia"/>
          <w:sz w:val="28"/>
          <w:szCs w:val="28"/>
          <w:lang w:val="zh-TW"/>
        </w:rPr>
        <w:t>扯鈴娛樂性高、又有促進身心協調之效果，只要化繁馭簡的方式教學，</w:t>
      </w:r>
    </w:p>
    <w:p w:rsidR="009E0EEE" w:rsidRPr="001C7C6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1C7C6E">
        <w:rPr>
          <w:rFonts w:ascii="標楷體" w:eastAsia="標楷體" w:cs="標楷體" w:hint="eastAsia"/>
          <w:sz w:val="28"/>
          <w:szCs w:val="28"/>
          <w:lang w:val="zh-TW"/>
        </w:rPr>
        <w:t>讓學生隨學隨會必能引起老師及學生的喜愛。因此本社團自力發展簡易教學</w:t>
      </w:r>
    </w:p>
    <w:p w:rsidR="009E0EEE" w:rsidRPr="001C7C6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1C7C6E">
        <w:rPr>
          <w:rFonts w:ascii="標楷體" w:eastAsia="標楷體" w:cs="標楷體" w:hint="eastAsia"/>
          <w:sz w:val="28"/>
          <w:szCs w:val="28"/>
          <w:lang w:val="zh-TW"/>
        </w:rPr>
        <w:t>法，由於本社創新教法在大桃園國小地區指導扯鈴，強調主動式教學及遊戲</w:t>
      </w:r>
    </w:p>
    <w:p w:rsidR="009E0EEE" w:rsidRPr="001C7C6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1C7C6E">
        <w:rPr>
          <w:rFonts w:ascii="標楷體" w:eastAsia="標楷體" w:cs="標楷體" w:hint="eastAsia"/>
          <w:sz w:val="28"/>
          <w:szCs w:val="28"/>
          <w:lang w:val="zh-TW"/>
        </w:rPr>
        <w:t>式教學，使扯鈴成為簡單易學、娛樂性高、隨教隨會之大眾運動，使傳統童</w:t>
      </w:r>
    </w:p>
    <w:p w:rsidR="009E0EE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1C7C6E">
        <w:rPr>
          <w:rFonts w:ascii="標楷體" w:eastAsia="標楷體" w:cs="標楷體" w:hint="eastAsia"/>
          <w:sz w:val="28"/>
          <w:szCs w:val="28"/>
          <w:lang w:val="zh-TW"/>
        </w:rPr>
        <w:t>玩走入現代生活，民族智慧得以傳承。</w:t>
      </w:r>
    </w:p>
    <w:p w:rsidR="009E0EEE" w:rsidRDefault="009E0EEE" w:rsidP="009E0EEE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Default="009E0EEE" w:rsidP="009E0EEE">
      <w:pPr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:rsidR="009E0EEE" w:rsidRPr="00224AFC" w:rsidRDefault="009E0EEE" w:rsidP="009E0EEE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5440"/>
      </w:tblGrid>
      <w:tr w:rsidR="009E0EEE" w:rsidRPr="00461147" w:rsidTr="00FD239D">
        <w:trPr>
          <w:trHeight w:val="701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9E0EEE" w:rsidRPr="000C4193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花式扯鈴</w:t>
            </w:r>
          </w:p>
        </w:tc>
        <w:tc>
          <w:tcPr>
            <w:tcW w:w="938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440" w:type="dxa"/>
            <w:vAlign w:val="center"/>
          </w:tcPr>
          <w:p w:rsidR="009E0EEE" w:rsidRPr="00FF1175" w:rsidRDefault="009E0EEE" w:rsidP="009E0EEE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許誌麟</w:t>
            </w:r>
          </w:p>
        </w:tc>
      </w:tr>
      <w:tr w:rsidR="009E0EEE" w:rsidRPr="00461147" w:rsidTr="00FD239D">
        <w:trPr>
          <w:trHeight w:val="1250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</w:tcPr>
          <w:p w:rsidR="009E0EEE" w:rsidRDefault="009E0EEE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復旦國小扯鈴社教練     瑞塘國小扯鈴社教練</w:t>
            </w:r>
          </w:p>
          <w:p w:rsidR="009E0EEE" w:rsidRDefault="009E0EEE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興仁國小扯鈴社教練     龍騰運動扯鈴專職教練</w:t>
            </w:r>
          </w:p>
          <w:p w:rsidR="009E0EEE" w:rsidRDefault="009E0EEE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上湖國小扯鈴社教練     龍騰運動籃球專職教練</w:t>
            </w:r>
          </w:p>
          <w:p w:rsidR="009E0EEE" w:rsidRPr="00C03559" w:rsidRDefault="009E0EEE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五權國小扯鈴社教練     山豐國小籃球社教練</w:t>
            </w:r>
          </w:p>
        </w:tc>
      </w:tr>
    </w:tbl>
    <w:p w:rsidR="009E0EEE" w:rsidRDefault="009E0EEE" w:rsidP="009E0EEE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9E0EEE" w:rsidRPr="00BB4FD1" w:rsidRDefault="009E0EEE" w:rsidP="009E0EEE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9E0EEE" w:rsidRPr="00C154B9" w:rsidTr="00FD239D">
        <w:trPr>
          <w:trHeight w:val="626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E0EEE" w:rsidRPr="00C154B9" w:rsidTr="00FD239D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7A25C7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660458" w:rsidRDefault="009E0EEE" w:rsidP="00FD239D">
            <w:pPr>
              <w:pStyle w:val="Web"/>
              <w:spacing w:after="192" w:line="315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660458">
              <w:rPr>
                <w:rFonts w:ascii="標楷體" w:eastAsia="標楷體" w:hAnsi="標楷體" w:cs="Arial"/>
                <w:sz w:val="28"/>
                <w:szCs w:val="28"/>
              </w:rPr>
              <w:t>基礎訓練與分班.開線運鈴.高低調鈴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</w:rPr>
            </w:pPr>
            <w:r w:rsidRPr="00660458">
              <w:rPr>
                <w:rFonts w:ascii="標楷體" w:eastAsia="標楷體" w:hAnsi="標楷體" w:hint="eastAsia"/>
              </w:rPr>
              <w:t>個人操作</w:t>
            </w:r>
          </w:p>
        </w:tc>
      </w:tr>
      <w:tr w:rsidR="009E0EEE" w:rsidRPr="00C154B9" w:rsidTr="00FD239D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7A25C7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金蟬脫殼、金雞上架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660458" w:rsidRDefault="009E0EEE" w:rsidP="00FD239D">
            <w:r w:rsidRPr="00660458">
              <w:rPr>
                <w:rFonts w:ascii="標楷體" w:eastAsia="標楷體" w:hAnsi="標楷體" w:hint="eastAsia"/>
              </w:rPr>
              <w:t>個人操作</w:t>
            </w:r>
          </w:p>
        </w:tc>
      </w:tr>
      <w:tr w:rsidR="009E0EEE" w:rsidRPr="00C154B9" w:rsidTr="00FD239D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7A25C7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複習，蜻蜓點水、疊棉被、鳳凰離手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660458" w:rsidRDefault="009E0EEE" w:rsidP="00FD239D">
            <w:r w:rsidRPr="00660458">
              <w:rPr>
                <w:rFonts w:ascii="標楷體" w:eastAsia="標楷體" w:hAnsi="標楷體" w:hint="eastAsia"/>
              </w:rPr>
              <w:t>個人操作</w:t>
            </w:r>
          </w:p>
        </w:tc>
      </w:tr>
      <w:tr w:rsidR="009E0EEE" w:rsidRPr="00C154B9" w:rsidTr="00FD239D">
        <w:trPr>
          <w:trHeight w:val="1168"/>
          <w:jc w:val="center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7A25C7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複習，</w:t>
            </w:r>
            <w:r w:rsidRPr="0066045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小迴旋</w:t>
            </w: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、蜘蛛結網、抬頭望月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660458" w:rsidRDefault="009E0EEE" w:rsidP="00FD239D">
            <w:r w:rsidRPr="00660458">
              <w:rPr>
                <w:rFonts w:ascii="標楷體" w:eastAsia="標楷體" w:hAnsi="標楷體" w:hint="eastAsia"/>
              </w:rPr>
              <w:t>個人操作</w:t>
            </w:r>
          </w:p>
        </w:tc>
      </w:tr>
      <w:tr w:rsidR="009E0EEE" w:rsidRPr="00C154B9" w:rsidTr="00FD239D">
        <w:trPr>
          <w:trHeight w:val="1414"/>
          <w:jc w:val="center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7A25C7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660458" w:rsidRDefault="009E0EEE" w:rsidP="00FD239D">
            <w:pPr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複習，左右調鈴、</w:t>
            </w:r>
            <w:r w:rsidRPr="0066045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原地拋鈴</w:t>
            </w: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、</w:t>
            </w:r>
            <w:r w:rsidRPr="0066045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大</w:t>
            </w:r>
            <w:r w:rsidRPr="0066045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輪迴</w:t>
            </w:r>
          </w:p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E0EEE" w:rsidRPr="00660458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458">
              <w:rPr>
                <w:rFonts w:ascii="標楷體" w:eastAsia="標楷體" w:hAnsi="標楷體" w:hint="eastAsia"/>
                <w:sz w:val="28"/>
                <w:szCs w:val="28"/>
              </w:rPr>
              <w:t>總複習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660458" w:rsidRDefault="009E0EEE" w:rsidP="00FD239D">
            <w:r w:rsidRPr="00660458">
              <w:rPr>
                <w:rFonts w:ascii="標楷體" w:eastAsia="標楷體" w:hAnsi="標楷體" w:hint="eastAsia"/>
              </w:rPr>
              <w:t>個人操作</w:t>
            </w:r>
          </w:p>
        </w:tc>
      </w:tr>
    </w:tbl>
    <w:p w:rsidR="009E0EEE" w:rsidRPr="003F7DFA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9E0EEE" w:rsidRPr="009E0EEE" w:rsidRDefault="009E0EEE" w:rsidP="009E0EEE">
      <w:pPr>
        <w:pStyle w:val="aa"/>
        <w:numPr>
          <w:ilvl w:val="0"/>
          <w:numId w:val="19"/>
        </w:numPr>
        <w:spacing w:beforeLines="50" w:before="120"/>
        <w:ind w:leftChars="0"/>
        <w:rPr>
          <w:rFonts w:ascii="標楷體" w:eastAsia="標楷體" w:hAnsi="標楷體" w:hint="eastAsia"/>
          <w:sz w:val="32"/>
          <w:szCs w:val="32"/>
        </w:rPr>
      </w:pPr>
      <w:r w:rsidRPr="009E0EEE">
        <w:rPr>
          <w:rFonts w:ascii="標楷體" w:eastAsia="標楷體" w:hAnsi="標楷體" w:hint="eastAsia"/>
          <w:sz w:val="28"/>
          <w:szCs w:val="28"/>
        </w:rPr>
        <w:t>社團名稱：</w:t>
      </w:r>
      <w:r w:rsidRPr="009E0EEE">
        <w:rPr>
          <w:rFonts w:ascii="標楷體" w:eastAsia="標楷體" w:hAnsi="標楷體"/>
          <w:sz w:val="32"/>
          <w:szCs w:val="32"/>
        </w:rPr>
        <w:t xml:space="preserve"> </w:t>
      </w:r>
      <w:r w:rsidRPr="009E0EEE">
        <w:rPr>
          <w:rFonts w:ascii="標楷體" w:eastAsia="標楷體" w:hAnsi="標楷體" w:hint="eastAsia"/>
          <w:sz w:val="32"/>
          <w:szCs w:val="32"/>
        </w:rPr>
        <w:t>足球</w:t>
      </w:r>
      <w:r>
        <w:rPr>
          <w:rFonts w:ascii="標楷體" w:eastAsia="標楷體" w:hAnsi="標楷體" w:hint="eastAsia"/>
          <w:sz w:val="32"/>
          <w:szCs w:val="32"/>
        </w:rPr>
        <w:t>社</w:t>
      </w:r>
    </w:p>
    <w:p w:rsidR="009E0EEE" w:rsidRPr="00A46EB2" w:rsidRDefault="009E0EEE" w:rsidP="009E0EEE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9E0EEE" w:rsidRDefault="009E0EEE" w:rsidP="009E0EEE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1.上課日期：108年1月21日(週一)至1月25日(週五)，共計5次。</w:t>
      </w:r>
    </w:p>
    <w:p w:rsidR="009E0EEE" w:rsidRPr="00224AFC" w:rsidRDefault="009E0EEE" w:rsidP="009E0EEE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10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30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分至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12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00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分，每次1.5小時</w:t>
      </w:r>
      <w:r w:rsidRPr="00C035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0EEE" w:rsidRPr="00E04132" w:rsidRDefault="009E0EEE" w:rsidP="009E0EE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1-6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9E0EEE" w:rsidRPr="00224AFC" w:rsidRDefault="009E0EEE" w:rsidP="009E0EEE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20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9E0EEE" w:rsidRDefault="009E0EEE" w:rsidP="009E0EEE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本校操場</w:t>
      </w:r>
    </w:p>
    <w:p w:rsidR="009E0EEE" w:rsidRPr="009E0EEE" w:rsidRDefault="009E0EEE" w:rsidP="009E0EEE">
      <w:pPr>
        <w:widowControl/>
        <w:spacing w:beforeLines="50" w:before="12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600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9E0EEE" w:rsidRPr="002215EA" w:rsidRDefault="009E0EEE" w:rsidP="009E0EEE">
      <w:pPr>
        <w:pStyle w:val="aa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15EA">
        <w:rPr>
          <w:rFonts w:ascii="標楷體" w:eastAsia="標楷體" w:hAnsi="標楷體" w:hint="eastAsia"/>
          <w:color w:val="000000" w:themeColor="text1"/>
          <w:sz w:val="28"/>
          <w:szCs w:val="28"/>
        </w:rPr>
        <w:t>教學目標：</w:t>
      </w:r>
    </w:p>
    <w:p w:rsidR="009E0EEE" w:rsidRPr="009E0EEE" w:rsidRDefault="009E0EEE" w:rsidP="009E0EEE">
      <w:pPr>
        <w:pStyle w:val="aa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0EEE">
        <w:rPr>
          <w:rFonts w:ascii="標楷體" w:eastAsia="標楷體" w:hAnsi="標楷體" w:hint="eastAsia"/>
          <w:sz w:val="28"/>
          <w:szCs w:val="28"/>
        </w:rPr>
        <w:t>藉由足球社團開發學校運動團隊，培養具潛力學生對外參賽。</w:t>
      </w:r>
    </w:p>
    <w:p w:rsidR="009E0EEE" w:rsidRPr="009E0EEE" w:rsidRDefault="009E0EEE" w:rsidP="009E0EEE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E0EEE">
        <w:rPr>
          <w:rFonts w:ascii="標楷體" w:eastAsia="標楷體" w:hAnsi="標楷體" w:hint="eastAsia"/>
          <w:color w:val="000000"/>
          <w:sz w:val="28"/>
          <w:szCs w:val="28"/>
        </w:rPr>
        <w:t>提倡學校運動風氣，並由足球運動</w:t>
      </w:r>
      <w:r w:rsidRPr="009E0EEE">
        <w:rPr>
          <w:rFonts w:ascii="標楷體" w:eastAsia="標楷體" w:hAnsi="標楷體" w:hint="eastAsia"/>
          <w:sz w:val="28"/>
          <w:szCs w:val="28"/>
        </w:rPr>
        <w:t>提升學生基本體能，習得足球運動的基本技能。</w:t>
      </w:r>
    </w:p>
    <w:p w:rsidR="009E0EEE" w:rsidRPr="009E0EEE" w:rsidRDefault="009E0EEE" w:rsidP="009E0EEE">
      <w:pPr>
        <w:pStyle w:val="aa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0EEE">
        <w:rPr>
          <w:rFonts w:ascii="標楷體" w:eastAsia="標楷體" w:hAnsi="標楷體" w:hint="eastAsia"/>
          <w:sz w:val="28"/>
          <w:szCs w:val="28"/>
        </w:rPr>
        <w:t>增進足球技術與觀念進而培養成為日後休閒的運動項目之一。</w:t>
      </w:r>
    </w:p>
    <w:p w:rsidR="009E0EEE" w:rsidRPr="009E0EEE" w:rsidRDefault="009E0EEE" w:rsidP="009E0EEE">
      <w:pPr>
        <w:pStyle w:val="aa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9E0EEE" w:rsidRPr="009E0EEE" w:rsidRDefault="009E0EEE" w:rsidP="009E0EEE">
      <w:pPr>
        <w:pStyle w:val="aa"/>
        <w:widowControl/>
        <w:numPr>
          <w:ilvl w:val="0"/>
          <w:numId w:val="16"/>
        </w:numPr>
        <w:spacing w:line="400" w:lineRule="exact"/>
        <w:ind w:leftChars="0"/>
        <w:rPr>
          <w:rFonts w:ascii="標楷體" w:eastAsia="標楷體" w:cs="標楷體"/>
          <w:sz w:val="28"/>
          <w:szCs w:val="28"/>
          <w:lang w:val="zh-TW"/>
        </w:rPr>
      </w:pPr>
      <w:r w:rsidRPr="009E0EEE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9E0EEE" w:rsidRPr="009E0EEE" w:rsidRDefault="009E0EEE" w:rsidP="009E0EEE">
      <w:pPr>
        <w:pStyle w:val="aa"/>
        <w:numPr>
          <w:ilvl w:val="0"/>
          <w:numId w:val="18"/>
        </w:numPr>
        <w:spacing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9E0EEE">
        <w:rPr>
          <w:rFonts w:ascii="標楷體" w:eastAsia="標楷體" w:hAnsi="標楷體" w:hint="eastAsia"/>
          <w:color w:val="000000"/>
          <w:sz w:val="28"/>
          <w:szCs w:val="28"/>
        </w:rPr>
        <w:t>足球基本動作練習。</w:t>
      </w:r>
    </w:p>
    <w:p w:rsidR="009E0EEE" w:rsidRPr="009E0EEE" w:rsidRDefault="009E0EEE" w:rsidP="009E0EEE">
      <w:pPr>
        <w:numPr>
          <w:ilvl w:val="0"/>
          <w:numId w:val="1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E0EEE">
        <w:rPr>
          <w:rFonts w:ascii="標楷體" w:eastAsia="標楷體" w:hAnsi="標楷體" w:hint="eastAsia"/>
          <w:color w:val="000000"/>
          <w:sz w:val="28"/>
          <w:szCs w:val="28"/>
        </w:rPr>
        <w:t>足內傳球、射門動作。</w:t>
      </w:r>
    </w:p>
    <w:p w:rsidR="009E0EEE" w:rsidRPr="009E0EEE" w:rsidRDefault="009E0EEE" w:rsidP="009E0EEE">
      <w:pPr>
        <w:numPr>
          <w:ilvl w:val="0"/>
          <w:numId w:val="1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E0EEE">
        <w:rPr>
          <w:rFonts w:ascii="標楷體" w:eastAsia="標楷體" w:hAnsi="標楷體" w:cs="標楷體" w:hint="eastAsia"/>
          <w:sz w:val="28"/>
          <w:szCs w:val="28"/>
        </w:rPr>
        <w:t>雙腳足內外盤球、挑球動作。</w:t>
      </w:r>
    </w:p>
    <w:p w:rsidR="009E0EEE" w:rsidRPr="009E0EEE" w:rsidRDefault="009E0EEE" w:rsidP="009E0EEE">
      <w:pPr>
        <w:numPr>
          <w:ilvl w:val="0"/>
          <w:numId w:val="1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E0EEE">
        <w:rPr>
          <w:rFonts w:ascii="標楷體" w:eastAsia="標楷體" w:hAnsi="標楷體" w:hint="eastAsia"/>
          <w:sz w:val="28"/>
          <w:szCs w:val="28"/>
        </w:rPr>
        <w:t>攻擊與防守技術動作。</w:t>
      </w:r>
    </w:p>
    <w:p w:rsidR="009E0EEE" w:rsidRPr="009E0EEE" w:rsidRDefault="009E0EEE" w:rsidP="009E0EEE">
      <w:pPr>
        <w:numPr>
          <w:ilvl w:val="0"/>
          <w:numId w:val="1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E0EEE">
        <w:rPr>
          <w:rFonts w:ascii="標楷體" w:eastAsia="標楷體" w:hAnsi="標楷體" w:hint="eastAsia"/>
          <w:color w:val="000000"/>
          <w:sz w:val="28"/>
          <w:szCs w:val="28"/>
        </w:rPr>
        <w:t>比賽規則說明、分組比賽。</w:t>
      </w:r>
    </w:p>
    <w:p w:rsidR="009E0EEE" w:rsidRPr="009E0EEE" w:rsidRDefault="009E0EEE" w:rsidP="009E0EEE">
      <w:pPr>
        <w:pStyle w:val="aa"/>
        <w:widowControl/>
        <w:spacing w:line="400" w:lineRule="exact"/>
        <w:ind w:leftChars="0" w:left="570"/>
        <w:rPr>
          <w:rFonts w:ascii="標楷體" w:eastAsia="標楷體" w:cs="標楷體"/>
          <w:sz w:val="28"/>
          <w:szCs w:val="28"/>
          <w:lang w:val="zh-TW"/>
        </w:rPr>
      </w:pPr>
    </w:p>
    <w:p w:rsidR="009E0EEE" w:rsidRDefault="009E0EEE" w:rsidP="009E0EEE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E0EEE" w:rsidRPr="00224AFC" w:rsidRDefault="009E0EEE" w:rsidP="009E0EEE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5440"/>
      </w:tblGrid>
      <w:tr w:rsidR="009E0EEE" w:rsidRPr="00461147" w:rsidTr="00FD239D">
        <w:trPr>
          <w:trHeight w:val="701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9E0EEE" w:rsidRPr="000C4193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938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440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鄭仕捷</w:t>
            </w:r>
          </w:p>
        </w:tc>
      </w:tr>
      <w:tr w:rsidR="009E0EEE" w:rsidRPr="00461147" w:rsidTr="00FD239D">
        <w:trPr>
          <w:trHeight w:val="1250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</w:tcPr>
          <w:p w:rsidR="009E0EEE" w:rsidRPr="00C03559" w:rsidRDefault="009E0EEE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桃園市足球菁英代表隊教練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桃園市龍興國中足球隊教練</w:t>
            </w:r>
          </w:p>
        </w:tc>
      </w:tr>
      <w:tr w:rsidR="009E0EEE" w:rsidRPr="00461147" w:rsidTr="00FD239D">
        <w:trPr>
          <w:trHeight w:val="1429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</w:tc>
        <w:tc>
          <w:tcPr>
            <w:tcW w:w="8355" w:type="dxa"/>
            <w:gridSpan w:val="3"/>
            <w:vAlign w:val="center"/>
          </w:tcPr>
          <w:p w:rsidR="009E0EEE" w:rsidRPr="00F644A3" w:rsidRDefault="009E0EEE" w:rsidP="00FD239D">
            <w:pPr>
              <w:rPr>
                <w:rFonts w:ascii="標楷體" w:eastAsia="標楷體" w:hAnsi="標楷體"/>
              </w:rPr>
            </w:pPr>
            <w:r w:rsidRPr="00F644A3">
              <w:rPr>
                <w:rFonts w:ascii="標楷體" w:eastAsia="標楷體" w:hAnsi="標楷體" w:hint="eastAsia"/>
                <w:color w:val="000000"/>
              </w:rPr>
              <w:t>104年江門足球嘉年華</w:t>
            </w:r>
            <w:r w:rsidRPr="00F644A3">
              <w:rPr>
                <w:rFonts w:ascii="標楷體" w:eastAsia="標楷體" w:hAnsi="標楷體" w:cs="Lucida Grande" w:hint="eastAsia"/>
                <w:color w:val="000000"/>
              </w:rPr>
              <w:t>-</w:t>
            </w:r>
            <w:r w:rsidRPr="00F644A3">
              <w:rPr>
                <w:rFonts w:ascii="標楷體" w:eastAsia="標楷體" w:hAnsi="標楷體" w:hint="eastAsia"/>
                <w:color w:val="000000"/>
              </w:rPr>
              <w:t>國際青少年五人制足球賽</w:t>
            </w:r>
            <w:r w:rsidRPr="00F644A3">
              <w:rPr>
                <w:rFonts w:ascii="標楷體" w:eastAsia="標楷體" w:hAnsi="標楷體" w:cs="Lucida Grande" w:hint="eastAsia"/>
                <w:color w:val="000000"/>
              </w:rPr>
              <w:t>U15</w:t>
            </w:r>
            <w:r w:rsidRPr="00F644A3">
              <w:rPr>
                <w:rFonts w:ascii="標楷體" w:eastAsia="標楷體" w:hAnsi="標楷體" w:cs="新細明體" w:hint="eastAsia"/>
                <w:color w:val="000000"/>
              </w:rPr>
              <w:t>冠軍</w:t>
            </w:r>
          </w:p>
          <w:p w:rsidR="009E0EEE" w:rsidRPr="00F644A3" w:rsidRDefault="009E0EEE" w:rsidP="00FD239D">
            <w:pPr>
              <w:widowControl/>
              <w:snapToGrid w:val="0"/>
              <w:spacing w:before="24" w:after="24" w:line="320" w:lineRule="exact"/>
              <w:ind w:left="1560" w:hangingChars="650" w:hanging="1560"/>
              <w:jc w:val="both"/>
              <w:rPr>
                <w:rFonts w:ascii="標楷體" w:eastAsia="標楷體" w:hAnsi="標楷體"/>
                <w:bCs/>
              </w:rPr>
            </w:pPr>
            <w:r w:rsidRPr="00F644A3">
              <w:rPr>
                <w:rFonts w:ascii="標楷體" w:eastAsia="標楷體" w:hAnsi="標楷體" w:cs="新細明體" w:hint="eastAsia"/>
                <w:color w:val="000000"/>
              </w:rPr>
              <w:t>105年北京足球錦標賽-</w:t>
            </w:r>
            <w:r w:rsidRPr="00F644A3">
              <w:rPr>
                <w:rFonts w:ascii="標楷體" w:eastAsia="標楷體" w:hAnsi="標楷體" w:hint="eastAsia"/>
                <w:color w:val="000000"/>
              </w:rPr>
              <w:t>國際青少年五人制足球賽</w:t>
            </w:r>
            <w:r w:rsidRPr="00F644A3">
              <w:rPr>
                <w:rFonts w:ascii="標楷體" w:eastAsia="標楷體" w:hAnsi="標楷體" w:cs="Lucida Grande" w:hint="eastAsia"/>
                <w:color w:val="000000"/>
              </w:rPr>
              <w:t>U15</w:t>
            </w:r>
            <w:r w:rsidRPr="00F644A3">
              <w:rPr>
                <w:rFonts w:ascii="標楷體" w:eastAsia="標楷體" w:hAnsi="標楷體" w:cs="新細明體" w:hint="eastAsia"/>
                <w:color w:val="000000"/>
              </w:rPr>
              <w:t>冠軍</w:t>
            </w:r>
          </w:p>
          <w:p w:rsidR="009E0EEE" w:rsidRPr="00C402BE" w:rsidRDefault="009E0EEE" w:rsidP="00FD2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 w:hint="eastAsia"/>
              </w:rPr>
              <w:t>年</w:t>
            </w:r>
            <w:r w:rsidRPr="00C402BE">
              <w:rPr>
                <w:rFonts w:ascii="標楷體" w:eastAsia="標楷體" w:hAnsi="標楷體" w:hint="eastAsia"/>
              </w:rPr>
              <w:t>全國體育署FUTSAL足球錦標賽</w:t>
            </w:r>
            <w:r>
              <w:rPr>
                <w:rFonts w:ascii="標楷體" w:eastAsia="標楷體" w:hAnsi="標楷體" w:hint="eastAsia"/>
              </w:rPr>
              <w:t>U15女生組亞軍</w:t>
            </w:r>
          </w:p>
        </w:tc>
      </w:tr>
    </w:tbl>
    <w:p w:rsidR="009E0EEE" w:rsidRDefault="009E0EEE" w:rsidP="009E0EEE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9E0EEE" w:rsidRDefault="009E0EEE" w:rsidP="009E0EEE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9E0EEE" w:rsidRPr="00BB4FD1" w:rsidRDefault="009E0EEE" w:rsidP="009E0EEE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社團教學課程進度表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9E0EEE" w:rsidRPr="00C154B9" w:rsidTr="009E0EEE">
        <w:trPr>
          <w:trHeight w:val="626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E0EEE" w:rsidRPr="00C154B9" w:rsidTr="009E0EEE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9E0EEE" w:rsidRDefault="009E0EEE" w:rsidP="00FD239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足球規則介紹及基本動作練習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9E0EEE" w:rsidRDefault="009E0EEE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EEE" w:rsidRPr="00C154B9" w:rsidTr="009E0EEE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9E0EEE" w:rsidRDefault="009E0EEE" w:rsidP="00FD239D">
            <w:pPr>
              <w:ind w:left="4645" w:hangingChars="1659" w:hanging="464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腳底持控球及腳底改變方向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9E0EEE" w:rsidRDefault="009E0EEE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EEE" w:rsidRPr="00C154B9" w:rsidTr="009E0EEE">
        <w:trPr>
          <w:trHeight w:val="1168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9E0EEE" w:rsidRPr="009E0EEE" w:rsidRDefault="009E0EEE" w:rsidP="00FD239D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行進間盤運球及內側傳球射門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0EEE" w:rsidRPr="009E0EEE" w:rsidRDefault="009E0EEE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EEE" w:rsidRPr="00C154B9" w:rsidTr="009E0EEE">
        <w:trPr>
          <w:trHeight w:val="1168"/>
          <w:jc w:val="center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2VS1進攻、3VS1進攻</w:t>
            </w:r>
          </w:p>
          <w:p w:rsidR="009E0EEE" w:rsidRPr="009E0EEE" w:rsidRDefault="009E0EEE" w:rsidP="00FD239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簡易三對三攻防練習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EEE" w:rsidRPr="00C154B9" w:rsidTr="009E0EEE">
        <w:trPr>
          <w:trHeight w:val="1414"/>
          <w:jc w:val="center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五人制分組對抗比賽</w:t>
            </w:r>
          </w:p>
          <w:p w:rsidR="009E0EEE" w:rsidRPr="009E0EEE" w:rsidRDefault="009E0EEE" w:rsidP="00FD239D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0EEE">
              <w:rPr>
                <w:rFonts w:ascii="標楷體" w:eastAsia="標楷體" w:hAnsi="標楷體" w:hint="eastAsia"/>
                <w:sz w:val="28"/>
                <w:szCs w:val="28"/>
              </w:rPr>
              <w:t>七人制分組對抗比賽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0EEE" w:rsidRPr="009E0EEE" w:rsidRDefault="009E0EEE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9E0EEE" w:rsidRPr="003F7DFA" w:rsidRDefault="009E0EEE" w:rsidP="009E0EEE">
      <w:pPr>
        <w:jc w:val="both"/>
        <w:rPr>
          <w:rFonts w:eastAsia="標楷體"/>
        </w:rPr>
      </w:pPr>
    </w:p>
    <w:p w:rsidR="009E0EEE" w:rsidRP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Default="009E0EEE" w:rsidP="009E0EEE">
      <w:pPr>
        <w:jc w:val="both"/>
        <w:rPr>
          <w:rFonts w:eastAsia="標楷體"/>
        </w:rPr>
      </w:pPr>
    </w:p>
    <w:p w:rsidR="009E0EEE" w:rsidRPr="003F7DFA" w:rsidRDefault="009E0EEE" w:rsidP="009E0EEE">
      <w:pPr>
        <w:jc w:val="both"/>
        <w:rPr>
          <w:rFonts w:eastAsia="標楷體" w:hint="eastAsia"/>
        </w:rPr>
      </w:pPr>
    </w:p>
    <w:p w:rsidR="009E0EEE" w:rsidRDefault="009E0EEE" w:rsidP="009E0EEE">
      <w:pPr>
        <w:spacing w:line="340" w:lineRule="exact"/>
        <w:jc w:val="center"/>
      </w:pPr>
      <w:r>
        <w:rPr>
          <w:sz w:val="28"/>
          <w:szCs w:val="28"/>
        </w:rPr>
        <w:br w:type="page"/>
      </w:r>
      <w:r>
        <w:lastRenderedPageBreak/>
        <w:t xml:space="preserve"> </w:t>
      </w:r>
    </w:p>
    <w:p w:rsidR="009E0EEE" w:rsidRDefault="009E0EEE" w:rsidP="009E0EEE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7學年度柔道寒假社團申請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9E0EEE" w:rsidRPr="00224AFC" w:rsidRDefault="009E0EEE" w:rsidP="009E0EEE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>
        <w:rPr>
          <w:rFonts w:ascii="標楷體" w:eastAsia="標楷體" w:hAnsi="標楷體" w:hint="eastAsia"/>
          <w:sz w:val="28"/>
          <w:szCs w:val="28"/>
        </w:rPr>
        <w:t>南亞柔道社</w:t>
      </w:r>
    </w:p>
    <w:p w:rsidR="009E0EEE" w:rsidRPr="00A46EB2" w:rsidRDefault="009E0EEE" w:rsidP="009E0EE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9E0EEE" w:rsidRDefault="009E0EEE" w:rsidP="009E0EE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1.上課日期：108年01月21日至108年01月25日，共計5天。</w:t>
      </w:r>
    </w:p>
    <w:p w:rsidR="009E0EEE" w:rsidRPr="00224AFC" w:rsidRDefault="009E0EEE" w:rsidP="009E0EEE">
      <w:pPr>
        <w:widowControl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2.上課時間：上午10：30至12：00，每次1.5小時</w:t>
      </w:r>
      <w:r w:rsidRPr="0087408A">
        <w:rPr>
          <w:rFonts w:ascii="標楷體" w:eastAsia="標楷體" w:hAnsi="標楷體" w:hint="eastAsia"/>
          <w:sz w:val="28"/>
          <w:szCs w:val="28"/>
        </w:rPr>
        <w:t>。</w:t>
      </w:r>
    </w:p>
    <w:p w:rsidR="009E0EEE" w:rsidRPr="00E82AED" w:rsidRDefault="009E0EEE" w:rsidP="009E0EEE">
      <w:pPr>
        <w:widowControl/>
        <w:ind w:leftChars="236" w:left="566"/>
        <w:rPr>
          <w:rFonts w:ascii="標楷體" w:eastAsia="標楷體" w:hAnsi="標楷體" w:cs="新細明體"/>
          <w:kern w:val="0"/>
          <w:sz w:val="28"/>
          <w:szCs w:val="28"/>
        </w:rPr>
      </w:pP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3.招生對象：1～6年級</w:t>
      </w:r>
    </w:p>
    <w:p w:rsidR="009E0EEE" w:rsidRPr="00E82AED" w:rsidRDefault="009E0EEE" w:rsidP="009E0EE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.人數上限：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30</w:t>
      </w: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</w:p>
    <w:p w:rsidR="009E0EEE" w:rsidRPr="00E82AED" w:rsidRDefault="009E0EEE" w:rsidP="009E0EE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.上課地點：體育館-需軟墊(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地</w:t>
      </w: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面需平整)</w:t>
      </w:r>
    </w:p>
    <w:p w:rsidR="009E0EEE" w:rsidRPr="00E82AED" w:rsidRDefault="009E0EEE" w:rsidP="009E0EE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6.</w:t>
      </w: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>學費：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700元。</w:t>
      </w:r>
    </w:p>
    <w:p w:rsidR="009E0EEE" w:rsidRPr="00E82AED" w:rsidRDefault="009E0EEE" w:rsidP="009E0EEE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E82AE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E0EEE" w:rsidRPr="00A46EB2" w:rsidRDefault="009E0EEE" w:rsidP="009E0EE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參、教學目標</w:t>
      </w:r>
      <w:r w:rsidRPr="006F0763">
        <w:rPr>
          <w:rFonts w:ascii="標楷體" w:eastAsia="標楷體" w:hAnsi="標楷體" w:hint="eastAsia"/>
          <w:sz w:val="28"/>
          <w:szCs w:val="28"/>
        </w:rPr>
        <w:t>：</w:t>
      </w:r>
    </w:p>
    <w:p w:rsidR="009E0EEE" w:rsidRDefault="009E0EEE" w:rsidP="009E0EEE">
      <w:pPr>
        <w:widowControl/>
        <w:ind w:leftChars="231" w:left="1133" w:hanging="579"/>
        <w:rPr>
          <w:rFonts w:ascii="標楷體" w:eastAsia="標楷體" w:hAnsi="標楷體" w:cs="新細明體"/>
          <w:kern w:val="0"/>
          <w:sz w:val="28"/>
          <w:szCs w:val="28"/>
        </w:rPr>
      </w:pPr>
      <w:r w:rsidRPr="0087408A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學習柔道的專業運動技術，建立學生對柔道基本護身倒法、立技摔法、寢技與脫困等技術，提升學生對柔道運動的認識。</w:t>
      </w:r>
    </w:p>
    <w:p w:rsidR="009E0EEE" w:rsidRDefault="009E0EEE" w:rsidP="009E0EEE">
      <w:pPr>
        <w:widowControl/>
        <w:ind w:leftChars="231" w:left="1133" w:hanging="57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二、透過此課程以激發學生自我淺能，也能培養學生柔道運動之技術。</w:t>
      </w:r>
    </w:p>
    <w:p w:rsidR="009E0EEE" w:rsidRDefault="009E0EEE" w:rsidP="009E0EEE">
      <w:pPr>
        <w:widowControl/>
        <w:ind w:leftChars="231" w:left="1133" w:hanging="57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Pr="001176B9">
        <w:rPr>
          <w:rFonts w:eastAsia="標楷體" w:hint="eastAsia"/>
          <w:sz w:val="28"/>
          <w:szCs w:val="28"/>
        </w:rPr>
        <w:t>柔道講求「始於禮而止於禮」，在練習的過程中尊重隊友</w:t>
      </w:r>
      <w:r>
        <w:rPr>
          <w:rFonts w:eastAsia="標楷體" w:hint="eastAsia"/>
          <w:sz w:val="28"/>
          <w:szCs w:val="28"/>
        </w:rPr>
        <w:t>，發揮團隊合作精神，建立互相合作，</w:t>
      </w:r>
      <w:r w:rsidRPr="001176B9">
        <w:rPr>
          <w:rFonts w:eastAsia="標楷體" w:hint="eastAsia"/>
          <w:sz w:val="28"/>
          <w:szCs w:val="28"/>
        </w:rPr>
        <w:t>即</w:t>
      </w:r>
      <w:r>
        <w:rPr>
          <w:rFonts w:eastAsia="標楷體" w:hint="eastAsia"/>
          <w:sz w:val="28"/>
          <w:szCs w:val="28"/>
        </w:rPr>
        <w:t>使</w:t>
      </w:r>
      <w:r w:rsidRPr="001176B9">
        <w:rPr>
          <w:rFonts w:eastAsia="標楷體" w:hint="eastAsia"/>
          <w:sz w:val="28"/>
          <w:szCs w:val="28"/>
        </w:rPr>
        <w:t>在訓練的過程當中，培養</w:t>
      </w:r>
      <w:r>
        <w:rPr>
          <w:rFonts w:eastAsia="標楷體" w:hint="eastAsia"/>
          <w:sz w:val="28"/>
          <w:szCs w:val="28"/>
        </w:rPr>
        <w:t>學生</w:t>
      </w:r>
    </w:p>
    <w:p w:rsidR="009E0EEE" w:rsidRPr="0087408A" w:rsidRDefault="009E0EEE" w:rsidP="009E0EEE">
      <w:pPr>
        <w:widowControl/>
        <w:ind w:leftChars="467" w:left="1700" w:hanging="579"/>
        <w:rPr>
          <w:rFonts w:eastAsia="標楷體"/>
          <w:sz w:val="28"/>
          <w:szCs w:val="28"/>
        </w:rPr>
      </w:pPr>
      <w:r w:rsidRPr="001176B9">
        <w:rPr>
          <w:rFonts w:eastAsia="標楷體" w:hint="eastAsia"/>
          <w:sz w:val="28"/>
          <w:szCs w:val="28"/>
        </w:rPr>
        <w:t>禮節及尊重。</w:t>
      </w:r>
    </w:p>
    <w:p w:rsidR="009E0EEE" w:rsidRDefault="009E0EEE" w:rsidP="009E0EEE">
      <w:pPr>
        <w:widowControl/>
        <w:ind w:leftChars="231" w:left="1133" w:hanging="57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四、透過課程提升學生在遇到危險時，能夠盡快穩定自己的情緒與思緒，達到保護自己。</w:t>
      </w:r>
    </w:p>
    <w:p w:rsidR="009E0EEE" w:rsidRPr="00484E22" w:rsidRDefault="009E0EEE" w:rsidP="009E0EEE">
      <w:pPr>
        <w:widowControl/>
        <w:ind w:leftChars="231" w:left="1133" w:hanging="57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五、透過課程讓學生享受柔道運動的趣味，也培養學生有運動好習慣。</w:t>
      </w:r>
    </w:p>
    <w:p w:rsidR="009E0EEE" w:rsidRPr="006F0763" w:rsidRDefault="009E0EEE" w:rsidP="009E0EEE">
      <w:pPr>
        <w:widowControl/>
        <w:rPr>
          <w:rFonts w:eastAsia="標楷體"/>
          <w:sz w:val="28"/>
          <w:szCs w:val="28"/>
        </w:rPr>
      </w:pPr>
    </w:p>
    <w:p w:rsidR="009E0EEE" w:rsidRDefault="009E0EEE" w:rsidP="009E0EEE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9E0EEE" w:rsidRDefault="009E0EEE" w:rsidP="009E0EEE">
      <w:pPr>
        <w:rPr>
          <w:rFonts w:ascii="標楷體" w:eastAsia="標楷體" w:hAnsi="標楷體"/>
          <w:sz w:val="28"/>
          <w:szCs w:val="28"/>
        </w:rPr>
      </w:pPr>
      <w:r w:rsidRPr="00020ED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南亞技術學院柔道社為培養學生健康身心，鍛鍊體能。</w:t>
      </w:r>
      <w:r w:rsidRPr="005C190B">
        <w:rPr>
          <w:rFonts w:ascii="標楷體" w:eastAsia="標楷體" w:hAnsi="標楷體" w:hint="eastAsia"/>
          <w:sz w:val="28"/>
          <w:szCs w:val="28"/>
        </w:rPr>
        <w:t>精隨在於「以柔克剛」，灌輸柔道「禮」的武德精神</w:t>
      </w:r>
      <w:r>
        <w:rPr>
          <w:rFonts w:ascii="標楷體" w:eastAsia="標楷體" w:hAnsi="標楷體" w:hint="eastAsia"/>
          <w:sz w:val="28"/>
          <w:szCs w:val="28"/>
        </w:rPr>
        <w:t>，培養學生禮節及尊重。</w:t>
      </w:r>
    </w:p>
    <w:p w:rsidR="009E0EEE" w:rsidRDefault="009E0EEE" w:rsidP="009E0EEE">
      <w:pPr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在社團裡，，都有認真盡責的指導老師與助教教導我們柔道以及體能，使我們技術以及體能提升，也能保護自己及身邊的親朋好友。</w:t>
      </w:r>
    </w:p>
    <w:p w:rsidR="009E0EEE" w:rsidRDefault="009E0EEE" w:rsidP="009E0EE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近年來，我們參加過友誼賽、區域性、全國性柔道比賽，提升我們比賽的經驗、技術。除了練習、比賽之外，也</w:t>
      </w:r>
      <w:r w:rsidRPr="0084645A">
        <w:rPr>
          <w:rFonts w:ascii="標楷體" w:eastAsia="標楷體" w:hAnsi="標楷體" w:hint="eastAsia"/>
          <w:sz w:val="28"/>
          <w:szCs w:val="28"/>
        </w:rPr>
        <w:t>辦理校內比賽及積極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84645A">
        <w:rPr>
          <w:rFonts w:ascii="標楷體" w:eastAsia="標楷體" w:hAnsi="標楷體" w:hint="eastAsia"/>
          <w:sz w:val="28"/>
          <w:szCs w:val="28"/>
        </w:rPr>
        <w:t>校外比賽或友誼賽以及與</w:t>
      </w:r>
      <w:r>
        <w:rPr>
          <w:rFonts w:ascii="標楷體" w:eastAsia="標楷體" w:hAnsi="標楷體" w:hint="eastAsia"/>
          <w:sz w:val="28"/>
          <w:szCs w:val="28"/>
        </w:rPr>
        <w:t>它</w:t>
      </w:r>
      <w:r w:rsidRPr="0084645A">
        <w:rPr>
          <w:rFonts w:ascii="標楷體" w:eastAsia="標楷體" w:hAnsi="標楷體" w:hint="eastAsia"/>
          <w:sz w:val="28"/>
          <w:szCs w:val="28"/>
        </w:rPr>
        <w:t>校社團互相交流，提高技術水準、增進健康、發揚柔道運動之精神。</w:t>
      </w:r>
    </w:p>
    <w:p w:rsidR="009E0EEE" w:rsidRDefault="009E0EEE" w:rsidP="009E0EE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9E0EEE" w:rsidRPr="00D005DD" w:rsidRDefault="009E0EEE" w:rsidP="009E0EE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9E0EEE" w:rsidRDefault="009E0EEE" w:rsidP="009E0EE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9E0EEE" w:rsidRPr="000C4193" w:rsidRDefault="009E0EEE" w:rsidP="009E0EEE">
      <w:pPr>
        <w:widowControl/>
        <w:ind w:left="840"/>
        <w:rPr>
          <w:rFonts w:ascii="標楷體" w:eastAsia="標楷體" w:hAnsi="標楷體"/>
          <w:b/>
        </w:rPr>
      </w:pPr>
    </w:p>
    <w:p w:rsidR="009E0EEE" w:rsidRPr="0087408A" w:rsidRDefault="009E0EEE" w:rsidP="009E0EE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87408A">
        <w:rPr>
          <w:rFonts w:ascii="標楷體" w:eastAsia="標楷體" w:hAnsi="標楷體" w:hint="eastAsia"/>
          <w:b/>
          <w:sz w:val="28"/>
          <w:szCs w:val="28"/>
        </w:rPr>
        <w:lastRenderedPageBreak/>
        <w:t>南亞柔道社-柔道社社師資簡歷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5440"/>
      </w:tblGrid>
      <w:tr w:rsidR="009E0EEE" w:rsidRPr="00461147" w:rsidTr="00FD239D">
        <w:trPr>
          <w:trHeight w:val="701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9E0EEE" w:rsidRPr="000C4193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柔道社</w:t>
            </w:r>
          </w:p>
        </w:tc>
        <w:tc>
          <w:tcPr>
            <w:tcW w:w="938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440" w:type="dxa"/>
            <w:vAlign w:val="center"/>
          </w:tcPr>
          <w:p w:rsidR="009E0EEE" w:rsidRPr="00FF1175" w:rsidRDefault="009E0EEE" w:rsidP="009E0EEE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江丞鋒</w:t>
            </w:r>
          </w:p>
        </w:tc>
      </w:tr>
      <w:tr w:rsidR="009E0EEE" w:rsidRPr="00461147" w:rsidTr="009E0EEE">
        <w:trPr>
          <w:trHeight w:val="458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  <w:vAlign w:val="center"/>
          </w:tcPr>
          <w:p w:rsidR="009E0EEE" w:rsidRPr="00BB4FD1" w:rsidRDefault="009E0EEE" w:rsidP="009E0EEE">
            <w:pPr>
              <w:jc w:val="both"/>
              <w:rPr>
                <w:rFonts w:ascii="標楷體" w:eastAsia="標楷體" w:hAnsi="標楷體"/>
              </w:rPr>
            </w:pPr>
            <w:r w:rsidRPr="00620CB0">
              <w:rPr>
                <w:rFonts w:ascii="標楷體" w:eastAsia="標楷體" w:hAnsi="標楷體" w:hint="eastAsia"/>
              </w:rPr>
              <w:t>南亞技術學院防身術助教</w:t>
            </w:r>
          </w:p>
        </w:tc>
      </w:tr>
      <w:tr w:rsidR="009E0EEE" w:rsidRPr="00461147" w:rsidTr="00FD239D">
        <w:trPr>
          <w:trHeight w:val="1429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現任</w:t>
            </w:r>
          </w:p>
        </w:tc>
        <w:tc>
          <w:tcPr>
            <w:tcW w:w="8355" w:type="dxa"/>
            <w:gridSpan w:val="3"/>
            <w:vAlign w:val="center"/>
          </w:tcPr>
          <w:p w:rsidR="009E0EEE" w:rsidRPr="009E0EEE" w:rsidRDefault="009E0EEE" w:rsidP="009E0EEE">
            <w:pPr>
              <w:pStyle w:val="aa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E0EEE">
              <w:rPr>
                <w:rFonts w:ascii="標楷體" w:eastAsia="標楷體" w:hAnsi="標楷體" w:hint="eastAsia"/>
              </w:rPr>
              <w:t>桃園市柔道推廣協會-總幹事</w:t>
            </w:r>
          </w:p>
          <w:p w:rsidR="009E0EEE" w:rsidRDefault="009E0EEE" w:rsidP="009E0EEE">
            <w:pPr>
              <w:pStyle w:val="aa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E0EEE">
              <w:rPr>
                <w:rFonts w:ascii="標楷體" w:eastAsia="標楷體" w:hAnsi="標楷體" w:hint="eastAsia"/>
              </w:rPr>
              <w:t>現任桃園市特搜義消</w:t>
            </w:r>
          </w:p>
          <w:p w:rsidR="009E0EEE" w:rsidRPr="009E0EEE" w:rsidRDefault="009E0EEE" w:rsidP="009E0EEE">
            <w:pPr>
              <w:pStyle w:val="aa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E0EEE">
              <w:rPr>
                <w:rFonts w:ascii="標楷體" w:eastAsia="標楷體" w:hAnsi="標楷體" w:hint="eastAsia"/>
              </w:rPr>
              <w:t>緊急救護技術員</w:t>
            </w:r>
          </w:p>
        </w:tc>
      </w:tr>
      <w:tr w:rsidR="009E0EEE" w:rsidRPr="00461147" w:rsidTr="00FD239D">
        <w:trPr>
          <w:trHeight w:val="1166"/>
        </w:trPr>
        <w:tc>
          <w:tcPr>
            <w:tcW w:w="1392" w:type="dxa"/>
            <w:vAlign w:val="center"/>
          </w:tcPr>
          <w:p w:rsidR="009E0EEE" w:rsidRPr="00FF1175" w:rsidRDefault="009E0EEE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比賽成績、紀錄</w:t>
            </w:r>
          </w:p>
        </w:tc>
        <w:tc>
          <w:tcPr>
            <w:tcW w:w="8355" w:type="dxa"/>
            <w:gridSpan w:val="3"/>
            <w:vAlign w:val="center"/>
          </w:tcPr>
          <w:p w:rsidR="009E0EEE" w:rsidRDefault="009E0EEE" w:rsidP="00FD239D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620CB0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高</w:t>
            </w:r>
            <w:r w:rsidRPr="00620CB0">
              <w:rPr>
                <w:rFonts w:ascii="標楷體" w:eastAsia="標楷體" w:hAnsi="標楷體" w:hint="eastAsia"/>
              </w:rPr>
              <w:t>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20CB0">
              <w:rPr>
                <w:rFonts w:ascii="標楷體" w:eastAsia="標楷體" w:hAnsi="標楷體" w:hint="eastAsia"/>
              </w:rPr>
              <w:t>第三名</w:t>
            </w:r>
          </w:p>
          <w:p w:rsidR="009E0EEE" w:rsidRPr="00E4567A" w:rsidRDefault="009E0EEE" w:rsidP="00FD239D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620CB0">
              <w:rPr>
                <w:rFonts w:ascii="標楷體" w:eastAsia="標楷體" w:hAnsi="標楷體" w:hint="eastAsia"/>
              </w:rPr>
              <w:t>黎明</w:t>
            </w:r>
            <w:r>
              <w:rPr>
                <w:rFonts w:ascii="標楷體" w:eastAsia="標楷體" w:hAnsi="標楷體" w:hint="eastAsia"/>
              </w:rPr>
              <w:t xml:space="preserve">盃 </w:t>
            </w:r>
            <w:r w:rsidRPr="00620CB0"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9E0EEE" w:rsidRDefault="009E0EEE" w:rsidP="009E0EEE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9E0EEE" w:rsidRPr="00BB4FD1" w:rsidRDefault="009E0EEE" w:rsidP="009E0EEE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638"/>
        <w:gridCol w:w="3384"/>
      </w:tblGrid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體適能訓練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伸展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熱身</w:t>
            </w:r>
          </w:p>
          <w:p w:rsidR="009E0EEE" w:rsidRDefault="009E0EEE" w:rsidP="009E0EEE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柔道衣穿法、綁法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/</w:t>
            </w:r>
          </w:p>
          <w:p w:rsidR="009E0EEE" w:rsidRPr="00C154B9" w:rsidRDefault="009E0EEE" w:rsidP="009E0EEE">
            <w:pPr>
              <w:jc w:val="center"/>
              <w:rPr>
                <w:rFonts w:ascii="Calibri" w:eastAsia="標楷體" w:hAnsi="Calibri" w:hint="eastAsia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基本護身倒法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一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both"/>
              <w:rPr>
                <w:rFonts w:ascii="Calibri" w:eastAsia="標楷體" w:hAnsi="Calibri"/>
                <w:b/>
                <w:sz w:val="20"/>
                <w:szCs w:val="20"/>
              </w:rPr>
            </w:pPr>
          </w:p>
        </w:tc>
      </w:tr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基本護身倒法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二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) </w:t>
            </w:r>
          </w:p>
          <w:p w:rsidR="009E0EEE" w:rsidRPr="00C154B9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基本動作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both"/>
              <w:rPr>
                <w:rFonts w:ascii="Calibri" w:eastAsia="標楷體" w:hAnsi="Calibri"/>
                <w:spacing w:val="-20"/>
                <w:sz w:val="20"/>
                <w:szCs w:val="20"/>
              </w:rPr>
            </w:pPr>
          </w:p>
        </w:tc>
      </w:tr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基本防衛</w:t>
            </w:r>
          </w:p>
          <w:p w:rsidR="009E0EEE" w:rsidRPr="00C154B9" w:rsidRDefault="009E0EEE" w:rsidP="00FD239D">
            <w:pPr>
              <w:jc w:val="center"/>
              <w:rPr>
                <w:rFonts w:ascii="Calibri" w:eastAsia="標楷體" w:hAnsi="Calibri" w:hint="eastAsia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基本逃脫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基本摔倒法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一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) </w:t>
            </w:r>
          </w:p>
          <w:p w:rsidR="009E0EEE" w:rsidRPr="00C154B9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基本摔倒法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二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C154B9" w:rsidRDefault="009E0EEE" w:rsidP="00FD239D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9E0EEE" w:rsidRPr="00C154B9" w:rsidTr="009E0EEE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9E0EEE" w:rsidRPr="000C52EF" w:rsidRDefault="009E0EEE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9E0EEE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基本壓制</w:t>
            </w:r>
          </w:p>
          <w:p w:rsidR="009E0EEE" w:rsidRPr="00C154B9" w:rsidRDefault="009E0EEE" w:rsidP="00FD239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D5532">
              <w:rPr>
                <w:rFonts w:ascii="Calibri" w:eastAsia="標楷體" w:hAnsi="Calibri" w:hint="eastAsia"/>
                <w:sz w:val="28"/>
                <w:szCs w:val="28"/>
              </w:rPr>
              <w:t>模擬演練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9E0EEE" w:rsidRPr="006D39B2" w:rsidRDefault="009E0EEE" w:rsidP="00FD239D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3F7DFA" w:rsidRDefault="003F7DFA" w:rsidP="003F7DFA">
      <w:pPr>
        <w:jc w:val="both"/>
        <w:rPr>
          <w:rFonts w:eastAsia="標楷體"/>
        </w:rPr>
      </w:pPr>
    </w:p>
    <w:p w:rsidR="009E0EEE" w:rsidRDefault="009E0EEE" w:rsidP="003F7DFA">
      <w:pPr>
        <w:jc w:val="both"/>
        <w:rPr>
          <w:rFonts w:eastAsia="標楷體"/>
        </w:rPr>
      </w:pPr>
    </w:p>
    <w:p w:rsidR="009E0EEE" w:rsidRDefault="009E0EEE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2D408D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2D408D" w:rsidRPr="002D408D" w:rsidRDefault="002D408D" w:rsidP="002D408D">
      <w:pPr>
        <w:spacing w:beforeLines="50" w:before="120"/>
        <w:rPr>
          <w:rFonts w:ascii="標楷體" w:eastAsia="標楷體" w:hAnsi="標楷體"/>
          <w:sz w:val="32"/>
          <w:szCs w:val="32"/>
        </w:rPr>
      </w:pPr>
      <w:r w:rsidRPr="002D408D">
        <w:rPr>
          <w:rFonts w:ascii="標楷體" w:eastAsia="標楷體" w:hAnsi="標楷體" w:hint="eastAsia"/>
          <w:sz w:val="28"/>
          <w:szCs w:val="28"/>
        </w:rPr>
        <w:t>壹、社團名稱：</w:t>
      </w:r>
      <w:r w:rsidRPr="002D408D">
        <w:rPr>
          <w:rFonts w:ascii="標楷體" w:eastAsia="標楷體" w:hAnsi="標楷體"/>
          <w:sz w:val="32"/>
          <w:szCs w:val="32"/>
        </w:rPr>
        <w:t xml:space="preserve"> </w:t>
      </w:r>
      <w:r w:rsidRPr="002D408D">
        <w:rPr>
          <w:rFonts w:ascii="標楷體" w:eastAsia="標楷體" w:hAnsi="標楷體" w:hint="eastAsia"/>
          <w:sz w:val="32"/>
          <w:szCs w:val="32"/>
        </w:rPr>
        <w:t>魔術</w:t>
      </w:r>
      <w:r w:rsidR="00B903F3">
        <w:rPr>
          <w:rFonts w:ascii="標楷體" w:eastAsia="標楷體" w:hAnsi="標楷體" w:hint="eastAsia"/>
          <w:sz w:val="32"/>
          <w:szCs w:val="32"/>
        </w:rPr>
        <w:t>社</w:t>
      </w:r>
    </w:p>
    <w:p w:rsidR="002D408D" w:rsidRPr="002D408D" w:rsidRDefault="002D408D" w:rsidP="002D408D">
      <w:pPr>
        <w:spacing w:beforeLines="50" w:before="120"/>
        <w:rPr>
          <w:rFonts w:ascii="標楷體" w:eastAsia="標楷體" w:hAnsi="標楷體"/>
          <w:sz w:val="32"/>
          <w:szCs w:val="32"/>
        </w:rPr>
      </w:pPr>
      <w:r w:rsidRPr="002D408D">
        <w:rPr>
          <w:rFonts w:ascii="標楷體" w:eastAsia="標楷體" w:hAnsi="標楷體" w:cs="新細明體" w:hint="eastAsia"/>
          <w:kern w:val="0"/>
          <w:sz w:val="28"/>
          <w:szCs w:val="28"/>
        </w:rPr>
        <w:t>貳、實施要點：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 w:rsidRPr="002D408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1.上課日期：108年1月21日(週一)至1月25日(週五)，共計5次。</w:t>
      </w:r>
    </w:p>
    <w:p w:rsidR="002D408D" w:rsidRPr="002D408D" w:rsidRDefault="002D408D" w:rsidP="002D408D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2D408D"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 w:rsidRPr="002D408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10 時 30 分至 12 時0 分，每次1.5小時</w:t>
      </w:r>
      <w:r w:rsidRPr="002D408D">
        <w:rPr>
          <w:rFonts w:ascii="標楷體" w:eastAsia="標楷體" w:hAnsi="標楷體" w:hint="eastAsia"/>
          <w:sz w:val="28"/>
          <w:szCs w:val="28"/>
        </w:rPr>
        <w:t>。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 xml:space="preserve">    3.</w:t>
      </w:r>
      <w:r w:rsidRPr="002D408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招生對象：  1-6  </w:t>
      </w:r>
      <w:r w:rsidRPr="002D408D">
        <w:rPr>
          <w:rFonts w:ascii="標楷體" w:eastAsia="標楷體" w:hAnsi="標楷體" w:hint="eastAsia"/>
          <w:sz w:val="28"/>
          <w:szCs w:val="28"/>
        </w:rPr>
        <w:t>年級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 xml:space="preserve">    4.人數上限：  20 人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 xml:space="preserve">    5.</w:t>
      </w:r>
      <w:r w:rsidRPr="002D408D">
        <w:rPr>
          <w:rFonts w:ascii="標楷體" w:eastAsia="標楷體" w:hAnsi="標楷體" w:cs="新細明體" w:hint="eastAsia"/>
          <w:kern w:val="0"/>
          <w:sz w:val="28"/>
          <w:szCs w:val="28"/>
        </w:rPr>
        <w:t>上課地點：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 xml:space="preserve">    6.學費： 1000  元</w:t>
      </w:r>
    </w:p>
    <w:p w:rsidR="002D408D" w:rsidRPr="002D408D" w:rsidRDefault="002D408D" w:rsidP="002D408D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 xml:space="preserve">    7.材料費用：</w:t>
      </w:r>
      <w:r w:rsidRPr="002D408D">
        <w:rPr>
          <w:rFonts w:ascii="標楷體" w:eastAsia="標楷體" w:hAnsi="標楷體"/>
          <w:sz w:val="28"/>
          <w:szCs w:val="28"/>
        </w:rPr>
        <w:t xml:space="preserve"> </w:t>
      </w:r>
      <w:r w:rsidRPr="002D408D">
        <w:rPr>
          <w:rFonts w:ascii="標楷體" w:eastAsia="標楷體" w:hAnsi="標楷體" w:hint="eastAsia"/>
          <w:sz w:val="28"/>
          <w:szCs w:val="28"/>
        </w:rPr>
        <w:t>1500</w:t>
      </w:r>
      <w:r w:rsidR="00B903F3">
        <w:rPr>
          <w:rFonts w:ascii="標楷體" w:eastAsia="標楷體" w:hAnsi="標楷體" w:hint="eastAsia"/>
          <w:sz w:val="28"/>
          <w:szCs w:val="28"/>
        </w:rPr>
        <w:t>元</w:t>
      </w:r>
    </w:p>
    <w:p w:rsidR="002D408D" w:rsidRPr="00E04132" w:rsidRDefault="002D408D" w:rsidP="002D408D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2D408D" w:rsidRPr="002D408D" w:rsidRDefault="002D408D" w:rsidP="002D408D">
      <w:pPr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>參、教學目標：</w:t>
      </w:r>
    </w:p>
    <w:p w:rsidR="002D408D" w:rsidRPr="002D408D" w:rsidRDefault="002D408D" w:rsidP="002D408D">
      <w:pPr>
        <w:widowControl/>
        <w:rPr>
          <w:rFonts w:ascii="標楷體" w:eastAsia="標楷體" w:hAnsi="標楷體"/>
          <w:sz w:val="28"/>
          <w:szCs w:val="28"/>
        </w:rPr>
      </w:pPr>
      <w:r w:rsidRPr="002D408D">
        <w:rPr>
          <w:rFonts w:ascii="標楷體" w:eastAsia="標楷體" w:hAnsi="標楷體" w:hint="eastAsia"/>
          <w:sz w:val="28"/>
          <w:szCs w:val="28"/>
        </w:rPr>
        <w:t>藉由老師的指導來讓學生們學習如何表演好魔術，並且應用魔術來增進人際關係、訓練表演能力以及邏輯思考的培養。</w:t>
      </w:r>
    </w:p>
    <w:p w:rsidR="002D408D" w:rsidRPr="002D408D" w:rsidRDefault="002D408D" w:rsidP="002D408D">
      <w:pPr>
        <w:widowControl/>
        <w:rPr>
          <w:rFonts w:ascii="標楷體" w:eastAsia="標楷體" w:hAnsi="標楷體"/>
          <w:sz w:val="28"/>
          <w:szCs w:val="28"/>
        </w:rPr>
      </w:pPr>
    </w:p>
    <w:p w:rsidR="002D408D" w:rsidRPr="002D408D" w:rsidRDefault="002D408D" w:rsidP="002D408D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2D408D">
        <w:rPr>
          <w:rFonts w:ascii="標楷體" w:eastAsia="標楷體" w:cs="標楷體" w:hint="eastAsia"/>
          <w:sz w:val="28"/>
          <w:szCs w:val="28"/>
          <w:lang w:val="zh-TW"/>
        </w:rPr>
        <w:t>肆</w:t>
      </w:r>
      <w:r w:rsidRPr="002D408D"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Pr="002D408D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2D408D" w:rsidRPr="002D408D" w:rsidRDefault="002D408D" w:rsidP="002D408D">
      <w:pPr>
        <w:widowControl/>
        <w:rPr>
          <w:rFonts w:ascii="標楷體" w:eastAsia="標楷體" w:cs="標楷體"/>
          <w:sz w:val="28"/>
          <w:szCs w:val="28"/>
          <w:lang w:val="zh-TW"/>
        </w:rPr>
      </w:pPr>
      <w:r w:rsidRPr="002D408D">
        <w:rPr>
          <w:rFonts w:ascii="標楷體" w:eastAsia="標楷體" w:cs="標楷體" w:hint="eastAsia"/>
          <w:sz w:val="28"/>
          <w:szCs w:val="28"/>
          <w:lang w:val="zh-TW"/>
        </w:rPr>
        <w:t>認識並了解舞台魔術的奧秘及魅力，透過練習與學習老師指導的要點，讓同學們能夠成為能夠在舞台上發光發熱的小小魔術師!</w:t>
      </w:r>
    </w:p>
    <w:p w:rsidR="002D408D" w:rsidRPr="002D408D" w:rsidRDefault="002D408D" w:rsidP="002D408D">
      <w:pPr>
        <w:rPr>
          <w:rFonts w:ascii="標楷體" w:eastAsia="標楷體" w:hAnsi="標楷體" w:hint="eastAsia"/>
          <w:b/>
          <w:sz w:val="28"/>
          <w:szCs w:val="28"/>
        </w:rPr>
      </w:pPr>
    </w:p>
    <w:p w:rsidR="002D408D" w:rsidRPr="00224AFC" w:rsidRDefault="002D408D" w:rsidP="002D408D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5440"/>
      </w:tblGrid>
      <w:tr w:rsidR="002D408D" w:rsidRPr="00461147" w:rsidTr="00FD239D">
        <w:trPr>
          <w:trHeight w:val="701"/>
        </w:trPr>
        <w:tc>
          <w:tcPr>
            <w:tcW w:w="1392" w:type="dxa"/>
            <w:vAlign w:val="center"/>
          </w:tcPr>
          <w:p w:rsidR="002D408D" w:rsidRPr="00FF1175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2D408D" w:rsidRPr="000C419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魔術</w:t>
            </w:r>
          </w:p>
        </w:tc>
        <w:tc>
          <w:tcPr>
            <w:tcW w:w="938" w:type="dxa"/>
            <w:vAlign w:val="center"/>
          </w:tcPr>
          <w:p w:rsidR="002D408D" w:rsidRPr="00FF1175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440" w:type="dxa"/>
            <w:vAlign w:val="center"/>
          </w:tcPr>
          <w:p w:rsidR="002D408D" w:rsidRPr="00FF1175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黃教全</w:t>
            </w:r>
          </w:p>
        </w:tc>
      </w:tr>
      <w:tr w:rsidR="002D408D" w:rsidRPr="00461147" w:rsidTr="00FD239D">
        <w:trPr>
          <w:trHeight w:val="1250"/>
        </w:trPr>
        <w:tc>
          <w:tcPr>
            <w:tcW w:w="1392" w:type="dxa"/>
            <w:vAlign w:val="center"/>
          </w:tcPr>
          <w:p w:rsidR="002D408D" w:rsidRPr="00FF1175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2D408D" w:rsidRPr="00FF1175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</w:tcPr>
          <w:p w:rsidR="002D408D" w:rsidRPr="003D4882" w:rsidRDefault="002D408D" w:rsidP="002D408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3D4882">
              <w:rPr>
                <w:rFonts w:ascii="標楷體" w:eastAsia="標楷體" w:hAnsi="標楷體" w:hint="eastAsia"/>
              </w:rPr>
              <w:t>桃園市文化國小魔術社指導老師</w:t>
            </w:r>
          </w:p>
          <w:p w:rsidR="002D408D" w:rsidRDefault="002D408D" w:rsidP="002D408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桃園市文化國小氣球社指導老師</w:t>
            </w:r>
          </w:p>
          <w:p w:rsidR="002D408D" w:rsidRDefault="002D408D" w:rsidP="002D408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桃園市自立國小魔術社指導老師</w:t>
            </w:r>
          </w:p>
          <w:p w:rsidR="002D408D" w:rsidRPr="003D4882" w:rsidRDefault="002D408D" w:rsidP="002D408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新竹市康橋國小魔術社指導老師</w:t>
            </w:r>
          </w:p>
        </w:tc>
      </w:tr>
    </w:tbl>
    <w:p w:rsidR="002D408D" w:rsidRDefault="002D408D" w:rsidP="002D408D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D408D" w:rsidRPr="00BB4FD1" w:rsidRDefault="002D408D" w:rsidP="002D408D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2D408D" w:rsidRPr="00C154B9" w:rsidTr="00B903F3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2D408D" w:rsidRPr="00C154B9" w:rsidRDefault="002D408D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408D" w:rsidRPr="00C154B9" w:rsidRDefault="002D408D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2D408D" w:rsidRPr="00C154B9" w:rsidRDefault="002D408D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D408D" w:rsidRPr="00C154B9" w:rsidRDefault="002D408D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D408D" w:rsidRPr="00C154B9" w:rsidTr="00B903F3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2D408D" w:rsidRPr="00B903F3" w:rsidRDefault="002D408D" w:rsidP="00FD23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舞台魔術介紹</w:t>
            </w:r>
          </w:p>
          <w:p w:rsidR="002D408D" w:rsidRPr="00B903F3" w:rsidRDefault="002D408D" w:rsidP="00FD239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道具製作:報紙遁水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D408D" w:rsidRPr="00B903F3" w:rsidRDefault="002D408D" w:rsidP="00FD23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D408D" w:rsidRPr="00C154B9" w:rsidTr="00B903F3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2D408D" w:rsidRPr="00B903F3" w:rsidRDefault="002D408D" w:rsidP="00FD239D">
            <w:pPr>
              <w:ind w:left="4645" w:hangingChars="1659" w:hanging="464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報紙遁水分組練習表演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D408D" w:rsidRPr="00B903F3" w:rsidRDefault="002D408D" w:rsidP="00FD23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D408D" w:rsidRPr="00C154B9" w:rsidTr="00B903F3">
        <w:trPr>
          <w:trHeight w:val="45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2D408D" w:rsidRPr="00B903F3" w:rsidRDefault="002D408D" w:rsidP="00FD239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魔術介紹:水中分沙+影片欣賞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D408D" w:rsidRPr="00B903F3" w:rsidRDefault="002D408D" w:rsidP="00FD23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D408D" w:rsidRPr="00C154B9" w:rsidTr="00B903F3">
        <w:trPr>
          <w:trHeight w:val="454"/>
          <w:jc w:val="center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水中分沙:分組練習表演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D408D" w:rsidRPr="00C154B9" w:rsidTr="00B903F3">
        <w:trPr>
          <w:trHeight w:val="454"/>
          <w:jc w:val="center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魔術介紹:牛奶杯+分組練習表演</w:t>
            </w:r>
          </w:p>
          <w:p w:rsidR="002D408D" w:rsidRPr="00B903F3" w:rsidRDefault="002D408D" w:rsidP="00FD239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成果展示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408D" w:rsidRPr="00B903F3" w:rsidRDefault="002D408D" w:rsidP="00FD23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903F3" w:rsidRDefault="00B903F3" w:rsidP="00B903F3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B903F3" w:rsidRPr="00B903F3" w:rsidRDefault="00B903F3" w:rsidP="00FD23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>壹、社團名稱：珠心算社</w:t>
      </w:r>
    </w:p>
    <w:p w:rsidR="00B903F3" w:rsidRPr="00B903F3" w:rsidRDefault="00B903F3" w:rsidP="00FD23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>貳、實施要點：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1.上課日期：108年1月21日(週一)至1月25日(週五)，共計5次。</w:t>
      </w:r>
    </w:p>
    <w:p w:rsidR="00B903F3" w:rsidRPr="00B903F3" w:rsidRDefault="00B903F3" w:rsidP="00FD239D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 w:rsidRPr="00B903F3">
        <w:rPr>
          <w:rFonts w:ascii="標楷體" w:eastAsia="標楷體" w:hAnsi="標楷體" w:hint="eastAsia"/>
          <w:sz w:val="28"/>
          <w:szCs w:val="28"/>
          <w:u w:val="single"/>
        </w:rPr>
        <w:t xml:space="preserve"> 13  時   30 分至 15  時 00  分，每次1.5小時</w:t>
      </w:r>
      <w:r w:rsidRPr="00B903F3">
        <w:rPr>
          <w:rFonts w:ascii="標楷體" w:eastAsia="標楷體" w:hAnsi="標楷體" w:hint="eastAsia"/>
          <w:sz w:val="28"/>
          <w:szCs w:val="28"/>
        </w:rPr>
        <w:t>。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 xml:space="preserve">    3.</w:t>
      </w: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>招生對象： 1</w:t>
      </w:r>
      <w:r w:rsidRPr="00B903F3">
        <w:rPr>
          <w:rFonts w:ascii="標楷體" w:eastAsia="標楷體" w:hAnsi="標楷體" w:hint="eastAsia"/>
          <w:sz w:val="28"/>
          <w:szCs w:val="28"/>
        </w:rPr>
        <w:t>～6</w:t>
      </w: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B903F3">
        <w:rPr>
          <w:rFonts w:ascii="標楷體" w:eastAsia="標楷體" w:hAnsi="標楷體" w:hint="eastAsia"/>
          <w:sz w:val="28"/>
          <w:szCs w:val="28"/>
        </w:rPr>
        <w:t>年級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 xml:space="preserve">    4.人數上限： 25   人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 xml:space="preserve">    5.</w:t>
      </w:r>
      <w:r w:rsidRPr="00B903F3">
        <w:rPr>
          <w:rFonts w:ascii="標楷體" w:eastAsia="標楷體" w:hAnsi="標楷體" w:cs="新細明體" w:hint="eastAsia"/>
          <w:kern w:val="0"/>
          <w:sz w:val="28"/>
          <w:szCs w:val="28"/>
        </w:rPr>
        <w:t>上課地點：</w:t>
      </w:r>
      <w:r w:rsidRPr="00B903F3">
        <w:rPr>
          <w:rFonts w:ascii="標楷體" w:eastAsia="標楷體" w:hAnsi="標楷體" w:hint="eastAsia"/>
          <w:sz w:val="28"/>
          <w:szCs w:val="28"/>
        </w:rPr>
        <w:t>專業教室或一般教室(</w:t>
      </w:r>
      <w:r w:rsidRPr="00B903F3">
        <w:rPr>
          <w:rFonts w:ascii="標楷體" w:eastAsia="標楷體" w:hAnsi="標楷體" w:hint="eastAsia"/>
          <w:sz w:val="28"/>
          <w:szCs w:val="28"/>
          <w:u w:val="single"/>
        </w:rPr>
        <w:t>桌面需平整)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 xml:space="preserve">    6.學費：   700    元</w:t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 xml:space="preserve">    7.材料費用：</w:t>
      </w:r>
      <w:r w:rsidRPr="00B903F3">
        <w:rPr>
          <w:rFonts w:ascii="標楷體" w:eastAsia="標楷體" w:hAnsi="標楷體"/>
          <w:sz w:val="28"/>
          <w:szCs w:val="28"/>
        </w:rPr>
        <w:t xml:space="preserve"> </w:t>
      </w:r>
      <w:r w:rsidRPr="00B903F3">
        <w:rPr>
          <w:rFonts w:ascii="標楷體" w:eastAsia="標楷體" w:hAnsi="標楷體" w:hint="eastAsia"/>
          <w:sz w:val="28"/>
          <w:szCs w:val="28"/>
        </w:rPr>
        <w:t>100元</w:t>
      </w:r>
      <w:r w:rsidRPr="00B903F3">
        <w:rPr>
          <w:rFonts w:ascii="標楷體" w:eastAsia="標楷體" w:hAnsi="標楷體"/>
          <w:sz w:val="28"/>
          <w:szCs w:val="28"/>
        </w:rPr>
        <w:t>/</w:t>
      </w:r>
      <w:r w:rsidRPr="00B903F3">
        <w:rPr>
          <w:rFonts w:ascii="標楷體" w:eastAsia="標楷體" w:hAnsi="標楷體" w:hint="eastAsia"/>
          <w:sz w:val="28"/>
          <w:szCs w:val="28"/>
        </w:rPr>
        <w:t>1人(不含算盤，算盤自備）</w:t>
      </w:r>
    </w:p>
    <w:p w:rsidR="00B903F3" w:rsidRPr="00B903F3" w:rsidRDefault="00B903F3" w:rsidP="00FD239D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B903F3" w:rsidRPr="00B903F3" w:rsidRDefault="00B903F3" w:rsidP="00FD23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>參、教學目標：</w:t>
      </w:r>
    </w:p>
    <w:p w:rsidR="00B903F3" w:rsidRPr="00B903F3" w:rsidRDefault="00B903F3" w:rsidP="00FD239D">
      <w:pPr>
        <w:numPr>
          <w:ilvl w:val="0"/>
          <w:numId w:val="22"/>
        </w:numPr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B903F3">
        <w:rPr>
          <w:rFonts w:ascii="標楷體" w:eastAsia="標楷體" w:hAnsi="標楷體" w:hint="eastAsia"/>
          <w:bCs/>
          <w:sz w:val="28"/>
          <w:szCs w:val="28"/>
        </w:rPr>
        <w:t>學習珠心算讓您的孩子從學習中充實孩子的知識領域，啟發方式輔導兒童學習創造手、腦、眼的協調、培養耐心、自信心，塑造一技之長！</w:t>
      </w:r>
    </w:p>
    <w:p w:rsidR="00B903F3" w:rsidRPr="00B903F3" w:rsidRDefault="00B903F3" w:rsidP="00FD239D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>首重觀念與理解、口語化教學，強調以問帶答讓孩子思考，活潑教學情境，讓孩子從遊戲中學習，靜動態教學情境、活用各項教具。在基本觀念建立之後，可進入唸算及快速運珠練習，這些訓練可使小朋友頭腦靈活、注意力集中、記憶力加強，奠定學習基礎。</w:t>
      </w:r>
    </w:p>
    <w:p w:rsidR="00B903F3" w:rsidRPr="00B903F3" w:rsidRDefault="00B903F3" w:rsidP="00FD239D">
      <w:pPr>
        <w:widowControl/>
        <w:spacing w:line="400" w:lineRule="exact"/>
        <w:rPr>
          <w:rFonts w:eastAsia="標楷體"/>
          <w:sz w:val="28"/>
          <w:szCs w:val="28"/>
        </w:rPr>
      </w:pPr>
      <w:r w:rsidRPr="00B903F3">
        <w:rPr>
          <w:rFonts w:ascii="標楷體" w:eastAsia="標楷體" w:hAnsi="標楷體" w:hint="eastAsia"/>
          <w:sz w:val="28"/>
          <w:szCs w:val="28"/>
        </w:rPr>
        <w:t>3.基本運珠加減算及心算練習(依學員程度教學)</w:t>
      </w:r>
    </w:p>
    <w:p w:rsidR="00B903F3" w:rsidRDefault="00FD239D" w:rsidP="00FD239D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12C1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2111012</wp:posOffset>
            </wp:positionH>
            <wp:positionV relativeFrom="paragraph">
              <wp:posOffset>126092</wp:posOffset>
            </wp:positionV>
            <wp:extent cx="2809740" cy="4332514"/>
            <wp:effectExtent l="0" t="0" r="0" b="0"/>
            <wp:wrapNone/>
            <wp:docPr id="94" name="圖片 1" descr="C:\Users\user\AppData\Local\Microsoft\Windows\INetCache\Content.Word\1544362335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54436233507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740" cy="433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F3" w:rsidRPr="00B903F3" w:rsidRDefault="00B903F3" w:rsidP="00FD239D">
      <w:pPr>
        <w:widowControl/>
        <w:spacing w:line="400" w:lineRule="exact"/>
        <w:rPr>
          <w:rFonts w:ascii="標楷體" w:eastAsia="標楷體" w:cs="標楷體"/>
          <w:sz w:val="28"/>
          <w:szCs w:val="28"/>
          <w:lang w:val="zh-TW"/>
        </w:rPr>
      </w:pPr>
      <w:r w:rsidRPr="00B903F3">
        <w:rPr>
          <w:rFonts w:ascii="標楷體" w:eastAsia="標楷體" w:cs="標楷體" w:hint="eastAsia"/>
          <w:sz w:val="28"/>
          <w:szCs w:val="28"/>
          <w:lang w:val="zh-TW"/>
        </w:rPr>
        <w:t>肆</w:t>
      </w:r>
      <w:r w:rsidRPr="00B903F3"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Pr="00B903F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D239D" w:rsidRDefault="00FD239D" w:rsidP="00B903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B903F3" w:rsidRPr="00224AFC" w:rsidRDefault="00B903F3" w:rsidP="00B903F3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932"/>
        <w:gridCol w:w="922"/>
        <w:gridCol w:w="5527"/>
      </w:tblGrid>
      <w:tr w:rsidR="00B903F3" w:rsidRPr="00B903F3" w:rsidTr="00FD239D">
        <w:trPr>
          <w:trHeight w:val="701"/>
        </w:trPr>
        <w:tc>
          <w:tcPr>
            <w:tcW w:w="1366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1932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/>
                <w:sz w:val="28"/>
                <w:szCs w:val="28"/>
              </w:rPr>
              <w:t>珠心算社</w:t>
            </w:r>
          </w:p>
        </w:tc>
        <w:tc>
          <w:tcPr>
            <w:tcW w:w="922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527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/>
                <w:sz w:val="28"/>
                <w:szCs w:val="28"/>
              </w:rPr>
              <w:t>傅淑輝</w:t>
            </w:r>
          </w:p>
        </w:tc>
      </w:tr>
      <w:tr w:rsidR="00B903F3" w:rsidRPr="00B903F3" w:rsidTr="00B903F3">
        <w:trPr>
          <w:trHeight w:val="1250"/>
        </w:trPr>
        <w:tc>
          <w:tcPr>
            <w:tcW w:w="1366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(曾任)</w:t>
            </w:r>
          </w:p>
        </w:tc>
        <w:tc>
          <w:tcPr>
            <w:tcW w:w="8381" w:type="dxa"/>
            <w:gridSpan w:val="3"/>
          </w:tcPr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中華民國兒童珠算協會專業珠心算師資群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現任：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中華民國兒童珠算協會專任珠心算教師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1.龍崗國小珠心算社團指導老師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2.大成國小珠心算社團指導老師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3.菓林國小珠心算社團指導老師</w:t>
            </w:r>
          </w:p>
          <w:p w:rsidR="00B903F3" w:rsidRPr="00B903F3" w:rsidRDefault="00B903F3" w:rsidP="00B903F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4.鶯歌國小珠心算社團指導老師</w:t>
            </w:r>
          </w:p>
        </w:tc>
      </w:tr>
      <w:tr w:rsidR="00B903F3" w:rsidRPr="00B903F3" w:rsidTr="00B903F3">
        <w:trPr>
          <w:trHeight w:val="1429"/>
        </w:trPr>
        <w:tc>
          <w:tcPr>
            <w:tcW w:w="1366" w:type="dxa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03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8381" w:type="dxa"/>
            <w:gridSpan w:val="3"/>
            <w:vAlign w:val="center"/>
          </w:tcPr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中華民國兒童珠算協會專業珠心算師資群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中華珠算心算教育學會證照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現任：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中華民國兒童珠算協會專任珠心算教師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1.龍崗國小珠心算社團指導老師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2.大成國小珠心算社團指導老師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3.建德國小珠心算社團指導老師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4.鶯歌國小珠心算社團指導老師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5.雙龍國小珠心算社團指導老師</w:t>
            </w:r>
          </w:p>
          <w:p w:rsidR="00B903F3" w:rsidRPr="00B903F3" w:rsidRDefault="00B903F3" w:rsidP="00FD239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6.忠福國小珠心算社團指導老師</w:t>
            </w:r>
          </w:p>
          <w:p w:rsidR="00B903F3" w:rsidRPr="00B903F3" w:rsidRDefault="00B903F3" w:rsidP="00B903F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7.復旦國小珠心算社團指導老師</w:t>
            </w:r>
          </w:p>
        </w:tc>
      </w:tr>
    </w:tbl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Pr="00BB4FD1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B903F3" w:rsidRPr="00C154B9" w:rsidTr="00FD239D">
        <w:trPr>
          <w:trHeight w:val="626"/>
        </w:trPr>
        <w:tc>
          <w:tcPr>
            <w:tcW w:w="1177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903F3" w:rsidRPr="00B903F3" w:rsidTr="00B903F3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</w:tcPr>
          <w:p w:rsidR="00B903F3" w:rsidRPr="00B903F3" w:rsidRDefault="00B903F3" w:rsidP="00FD239D">
            <w:pPr>
              <w:rPr>
                <w:color w:val="000000" w:themeColor="text1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加５、６、７、８、９混合練習、減５、６、７、８、９混合練習</w:t>
            </w:r>
          </w:p>
        </w:tc>
        <w:tc>
          <w:tcPr>
            <w:tcW w:w="1218" w:type="dxa"/>
            <w:shd w:val="clear" w:color="auto" w:fill="auto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帶算盤</w:t>
            </w:r>
          </w:p>
        </w:tc>
      </w:tr>
      <w:tr w:rsidR="00B903F3" w:rsidRPr="00B903F3" w:rsidTr="00B903F3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B903F3" w:rsidRPr="00B903F3" w:rsidRDefault="00B903F3" w:rsidP="00FD239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多層多位數算珠10的補數〈加９、８〉</w:t>
            </w:r>
          </w:p>
          <w:p w:rsidR="00B903F3" w:rsidRPr="00B903F3" w:rsidRDefault="00B903F3" w:rsidP="00FD239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帶算盤</w:t>
            </w:r>
          </w:p>
        </w:tc>
      </w:tr>
      <w:tr w:rsidR="00B903F3" w:rsidRPr="00B903F3" w:rsidTr="00B903F3">
        <w:trPr>
          <w:trHeight w:val="454"/>
        </w:trPr>
        <w:tc>
          <w:tcPr>
            <w:tcW w:w="1177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B903F3" w:rsidRPr="00B903F3" w:rsidRDefault="00B903F3" w:rsidP="00FD239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多層多位數算珠10的補數〈加７、６〉</w:t>
            </w:r>
          </w:p>
        </w:tc>
        <w:tc>
          <w:tcPr>
            <w:tcW w:w="1218" w:type="dxa"/>
            <w:shd w:val="clear" w:color="auto" w:fill="auto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帶算盤</w:t>
            </w:r>
          </w:p>
        </w:tc>
      </w:tr>
      <w:tr w:rsidR="00B903F3" w:rsidRPr="00B903F3" w:rsidTr="00B903F3">
        <w:trPr>
          <w:trHeight w:val="454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多層多位數算珠10的補數〈加５、4、3〉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帶算盤</w:t>
            </w:r>
          </w:p>
        </w:tc>
      </w:tr>
      <w:tr w:rsidR="00B903F3" w:rsidRPr="00B903F3" w:rsidTr="00B903F3">
        <w:trPr>
          <w:trHeight w:val="454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903F3">
              <w:rPr>
                <w:rFonts w:eastAsia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3F3" w:rsidRPr="00B903F3" w:rsidRDefault="00B903F3" w:rsidP="00FD239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多層多位數算珠10的補數〈加２、１〉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3F3">
              <w:rPr>
                <w:rFonts w:ascii="標楷體" w:eastAsia="標楷體" w:hAnsi="標楷體" w:hint="eastAsia"/>
                <w:sz w:val="28"/>
                <w:szCs w:val="28"/>
              </w:rPr>
              <w:t>帶算盤</w:t>
            </w:r>
          </w:p>
        </w:tc>
      </w:tr>
    </w:tbl>
    <w:p w:rsidR="00B903F3" w:rsidRPr="00B903F3" w:rsidRDefault="00B903F3" w:rsidP="00B903F3">
      <w:pPr>
        <w:jc w:val="both"/>
        <w:rPr>
          <w:rFonts w:eastAsia="標楷體"/>
        </w:rPr>
      </w:pPr>
    </w:p>
    <w:p w:rsidR="002D408D" w:rsidRPr="003F7DFA" w:rsidRDefault="002D408D" w:rsidP="002D408D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B903F3" w:rsidRDefault="00B903F3" w:rsidP="00B903F3">
      <w:pPr>
        <w:spacing w:after="24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lastRenderedPageBreak/>
        <w:t>桃園市龍岡國民小學107學年度</w:t>
      </w:r>
      <w:r>
        <w:rPr>
          <w:rFonts w:ascii="標楷體" w:eastAsia="標楷體" w:hAnsi="標楷體" w:cs="標楷體" w:hint="eastAsia"/>
          <w:sz w:val="32"/>
        </w:rPr>
        <w:t>寒假</w:t>
      </w:r>
      <w:r>
        <w:rPr>
          <w:rFonts w:ascii="標楷體" w:eastAsia="標楷體" w:hAnsi="標楷體" w:cs="標楷體"/>
          <w:sz w:val="32"/>
        </w:rPr>
        <w:t>社團申請計畫書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壹、社團名稱：兒童mv熱舞社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貳、實施要點：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</w:t>
      </w:r>
      <w:r w:rsidRPr="00FD239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D239D">
        <w:rPr>
          <w:rFonts w:ascii="標楷體" w:eastAsia="標楷體" w:hAnsi="標楷體" w:cs="標楷體"/>
          <w:sz w:val="28"/>
          <w:szCs w:val="28"/>
        </w:rPr>
        <w:t xml:space="preserve"> 1.上課日期：1月21日至1月25日，共計5次</w:t>
      </w:r>
    </w:p>
    <w:p w:rsidR="00B903F3" w:rsidRPr="00FD239D" w:rsidRDefault="00B903F3" w:rsidP="00B903F3">
      <w:pPr>
        <w:spacing w:line="400" w:lineRule="exact"/>
        <w:ind w:firstLine="560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2.上課時間：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>每</w:t>
      </w:r>
      <w:r w:rsidRPr="00FD23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天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FD23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3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時 </w:t>
      </w:r>
      <w:r w:rsidRPr="00FD23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3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>0 分至 1</w:t>
      </w:r>
      <w:r w:rsidRPr="00FD23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5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時</w:t>
      </w:r>
      <w:r w:rsidRPr="00FD23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0</w:t>
      </w:r>
      <w:r w:rsidRPr="00FD239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分，每次1.5小時</w:t>
      </w:r>
      <w:r w:rsidRPr="00FD239D">
        <w:rPr>
          <w:rFonts w:ascii="標楷體" w:eastAsia="標楷體" w:hAnsi="標楷體" w:cs="標楷體"/>
          <w:sz w:val="28"/>
          <w:szCs w:val="28"/>
        </w:rPr>
        <w:t>。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2.招生對象：1～6年級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3.人數上限：25人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4.上課地點：專業舞蹈教室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5學費：</w:t>
      </w:r>
      <w:r w:rsidRPr="00FD239D">
        <w:rPr>
          <w:rFonts w:ascii="標楷體" w:eastAsia="標楷體" w:hAnsi="標楷體" w:cs="標楷體" w:hint="eastAsia"/>
          <w:sz w:val="28"/>
          <w:szCs w:val="28"/>
        </w:rPr>
        <w:t>750</w:t>
      </w:r>
      <w:r w:rsidRPr="00FD239D">
        <w:rPr>
          <w:rFonts w:ascii="標楷體" w:eastAsia="標楷體" w:hAnsi="標楷體" w:cs="標楷體"/>
          <w:sz w:val="28"/>
          <w:szCs w:val="28"/>
        </w:rPr>
        <w:t>元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參、教學目標：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一、介紹什麼是流行</w:t>
      </w:r>
      <w:r w:rsidRPr="00FD239D">
        <w:rPr>
          <w:rFonts w:ascii="標楷體" w:eastAsia="標楷體" w:hAnsi="標楷體"/>
          <w:sz w:val="28"/>
          <w:szCs w:val="28"/>
        </w:rPr>
        <w:t>mv</w:t>
      </w:r>
      <w:r w:rsidRPr="00FD239D">
        <w:rPr>
          <w:rFonts w:ascii="標楷體" w:eastAsia="標楷體" w:hAnsi="標楷體" w:cs="標楷體"/>
          <w:sz w:val="28"/>
          <w:szCs w:val="28"/>
        </w:rPr>
        <w:t>舞蹈</w:t>
      </w:r>
    </w:p>
    <w:p w:rsidR="00B903F3" w:rsidRPr="00FD239D" w:rsidRDefault="00B903F3" w:rsidP="00B903F3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Lucida Sans Unicode"/>
          <w:sz w:val="28"/>
          <w:szCs w:val="28"/>
        </w:rPr>
        <w:t xml:space="preserve">   </w:t>
      </w:r>
      <w:r w:rsidRPr="00FD239D">
        <w:rPr>
          <w:rFonts w:ascii="標楷體" w:eastAsia="標楷體" w:hAnsi="標楷體" w:cs="Lucida Sans Unicode" w:hint="eastAsia"/>
          <w:sz w:val="28"/>
          <w:szCs w:val="28"/>
        </w:rPr>
        <w:t xml:space="preserve">     </w:t>
      </w:r>
      <w:r w:rsidRPr="00FD239D">
        <w:rPr>
          <w:rFonts w:ascii="標楷體" w:eastAsia="標楷體" w:hAnsi="標楷體" w:cs="新細明體"/>
          <w:sz w:val="28"/>
          <w:szCs w:val="28"/>
        </w:rPr>
        <w:t>跟著偶像舞出自我，並透過肢體的表現，發現另一個不一樣的自已，享受這有趣且富含活力的舞蹈吧</w:t>
      </w:r>
      <w:r w:rsidRPr="00FD239D">
        <w:rPr>
          <w:rFonts w:ascii="標楷體" w:eastAsia="標楷體" w:hAnsi="標楷體"/>
          <w:sz w:val="28"/>
          <w:szCs w:val="28"/>
        </w:rPr>
        <w:t>!</w:t>
      </w:r>
    </w:p>
    <w:p w:rsidR="00B903F3" w:rsidRPr="00FD239D" w:rsidRDefault="00B903F3" w:rsidP="00B903F3">
      <w:pPr>
        <w:spacing w:line="400" w:lineRule="exact"/>
        <w:ind w:left="1133" w:hanging="579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二、讓孩子們從MV舞蹈中訓練身體的協調度與平衡感。</w:t>
      </w:r>
    </w:p>
    <w:p w:rsidR="00B903F3" w:rsidRPr="00FD239D" w:rsidRDefault="00B903F3" w:rsidP="00B903F3">
      <w:pPr>
        <w:spacing w:line="400" w:lineRule="exact"/>
        <w:ind w:left="1133" w:hanging="579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三、讓孩子們從日、韓及西洋歌手最新的</w:t>
      </w:r>
      <w:r w:rsidRPr="00FD239D">
        <w:rPr>
          <w:rFonts w:ascii="標楷體" w:eastAsia="標楷體" w:hAnsi="標楷體"/>
          <w:sz w:val="28"/>
          <w:szCs w:val="28"/>
        </w:rPr>
        <w:t>MV</w:t>
      </w:r>
      <w:r w:rsidRPr="00FD239D">
        <w:rPr>
          <w:rFonts w:ascii="標楷體" w:eastAsia="標楷體" w:hAnsi="標楷體" w:cs="標楷體"/>
          <w:sz w:val="28"/>
          <w:szCs w:val="28"/>
        </w:rPr>
        <w:t>舞曲，學到最新最流行的舞蹈，站在流行的尖端</w:t>
      </w:r>
    </w:p>
    <w:p w:rsidR="00B903F3" w:rsidRPr="00FD239D" w:rsidRDefault="00B903F3" w:rsidP="00B903F3">
      <w:pPr>
        <w:spacing w:line="400" w:lineRule="exact"/>
        <w:ind w:left="1133" w:hanging="579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四、讓孩子們在學習舞蹈中，透過舞蹈的表現找到自信心，發現不一樣的自己，並且享受有趣且富含活力的舞蹈</w:t>
      </w:r>
    </w:p>
    <w:p w:rsidR="00B903F3" w:rsidRPr="00FD239D" w:rsidRDefault="00B903F3" w:rsidP="00B903F3">
      <w:pPr>
        <w:spacing w:line="400" w:lineRule="exact"/>
        <w:ind w:left="1133" w:hanging="579"/>
        <w:rPr>
          <w:rFonts w:ascii="標楷體" w:eastAsia="標楷體" w:hAnsi="標楷體"/>
          <w:sz w:val="28"/>
          <w:szCs w:val="28"/>
        </w:rPr>
      </w:pPr>
      <w:r w:rsidRPr="00FD239D">
        <w:rPr>
          <w:rFonts w:ascii="標楷體" w:eastAsia="標楷體" w:hAnsi="標楷體" w:cs="新細明體"/>
          <w:sz w:val="28"/>
          <w:szCs w:val="28"/>
        </w:rPr>
        <w:t>五</w:t>
      </w:r>
      <w:r w:rsidRPr="00FD239D">
        <w:rPr>
          <w:rFonts w:ascii="標楷體" w:eastAsia="標楷體" w:hAnsi="標楷體" w:cs="標楷體"/>
          <w:sz w:val="28"/>
          <w:szCs w:val="28"/>
        </w:rPr>
        <w:t>、配合學校各項展演機會，讓學生得以充分發揮所學，展示成果。</w:t>
      </w:r>
    </w:p>
    <w:p w:rsidR="00B903F3" w:rsidRPr="00FD239D" w:rsidRDefault="00B903F3" w:rsidP="00B903F3">
      <w:pPr>
        <w:spacing w:line="400" w:lineRule="exact"/>
        <w:ind w:left="1133" w:hanging="579"/>
        <w:rPr>
          <w:rFonts w:ascii="標楷體" w:eastAsia="標楷體" w:hAnsi="標楷體"/>
          <w:sz w:val="28"/>
          <w:szCs w:val="28"/>
        </w:rPr>
      </w:pP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肆、社團活動簡介：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     孩子們一開始來到熱舞社團學mv舞蹈的時候，很多都是從0開始，從來沒接觸過，有的會認為只有在家裡看著電視跟明星一起扭一鈕就叫MV舞蹈，但其實MV舞蹈不在只是學習電視上明星的舞步，從中還要學習自己記動作、記舞步、記音樂的節奏，跟同學交換隊形走隊形，動作的細節我也會很仔細的去分解教孩子們，在這樣的學習過程中，孩子們會大量的動動腦，這樣在學習學科上也是很大的幫助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不再是以前古老的觀念</w:t>
      </w:r>
      <w:r w:rsidRPr="00FD239D">
        <w:rPr>
          <w:rFonts w:ascii="標楷體" w:eastAsia="標楷體" w:hAnsi="標楷體" w:cs="標楷體"/>
          <w:b/>
          <w:sz w:val="28"/>
          <w:szCs w:val="28"/>
        </w:rPr>
        <w:t>{學跳舞的孩子頭腦簡單四肢發達}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正所謂台上一分鐘，台下十年功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 xml:space="preserve"> 所以在平常的訓練下，我們會經常配合學校活動，讓孩子們平常的努力練習，有機會可以上台表現自己，增加自己的信心</w:t>
      </w:r>
    </w:p>
    <w:p w:rsidR="00B903F3" w:rsidRPr="00FD239D" w:rsidRDefault="00B903F3" w:rsidP="00B903F3">
      <w:pPr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 w:rsidRPr="00FD239D">
        <w:rPr>
          <w:rFonts w:ascii="標楷體" w:eastAsia="標楷體" w:hAnsi="標楷體" w:cs="標楷體"/>
          <w:sz w:val="28"/>
          <w:szCs w:val="28"/>
        </w:rPr>
        <w:t>也希望因為要表演，孩子們有目標，能在平常的練習時間更加積極努力的記動作，為的就是能在台上展現自己最美好的一面。</w:t>
      </w:r>
    </w:p>
    <w:p w:rsidR="00B903F3" w:rsidRPr="00FD239D" w:rsidRDefault="00B903F3" w:rsidP="00B903F3">
      <w:pPr>
        <w:spacing w:line="400" w:lineRule="exact"/>
        <w:ind w:left="840"/>
        <w:rPr>
          <w:rFonts w:ascii="標楷體" w:eastAsia="標楷體" w:hAnsi="標楷體" w:cs="標楷體"/>
          <w:sz w:val="28"/>
          <w:szCs w:val="28"/>
        </w:rPr>
      </w:pPr>
    </w:p>
    <w:p w:rsidR="00B903F3" w:rsidRPr="00FD239D" w:rsidRDefault="00B903F3" w:rsidP="00B903F3">
      <w:pPr>
        <w:spacing w:line="400" w:lineRule="exact"/>
        <w:ind w:left="840"/>
        <w:rPr>
          <w:rFonts w:ascii="標楷體" w:eastAsia="標楷體" w:hAnsi="標楷體" w:cs="標楷體" w:hint="eastAsia"/>
          <w:sz w:val="28"/>
          <w:szCs w:val="28"/>
        </w:rPr>
      </w:pPr>
    </w:p>
    <w:p w:rsidR="00B903F3" w:rsidRPr="00B903F3" w:rsidRDefault="00B903F3" w:rsidP="00B903F3">
      <w:pPr>
        <w:spacing w:line="440" w:lineRule="auto"/>
        <w:jc w:val="center"/>
        <w:rPr>
          <w:rFonts w:ascii="標楷體" w:eastAsia="標楷體" w:hAnsi="標楷體" w:cs="標楷體"/>
          <w:b/>
          <w:sz w:val="28"/>
        </w:rPr>
      </w:pPr>
      <w:bookmarkStart w:id="0" w:name="_GoBack"/>
      <w:bookmarkEnd w:id="0"/>
      <w:r w:rsidRPr="00B903F3">
        <w:rPr>
          <w:rFonts w:ascii="標楷體" w:eastAsia="標楷體" w:hAnsi="標楷體" w:cs="標楷體"/>
          <w:b/>
          <w:sz w:val="28"/>
        </w:rPr>
        <w:lastRenderedPageBreak/>
        <w:t>Mv熱舞社-社師資簡歷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1851"/>
        <w:gridCol w:w="897"/>
        <w:gridCol w:w="5270"/>
      </w:tblGrid>
      <w:tr w:rsidR="00B903F3" w:rsidRPr="00B903F3" w:rsidTr="00B903F3">
        <w:trPr>
          <w:trHeight w:val="73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</w:rPr>
              <w:t>社團名稱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Mv熱舞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標楷體" w:eastAsia="標楷體" w:hAnsi="標楷體" w:cs="標楷體"/>
              </w:rPr>
              <w:t xml:space="preserve">詹雅筑 </w:t>
            </w:r>
          </w:p>
        </w:tc>
      </w:tr>
      <w:tr w:rsidR="00B903F3" w:rsidRPr="00B903F3" w:rsidTr="00B903F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 w:cs="標楷體"/>
              </w:rPr>
            </w:pPr>
            <w:r w:rsidRPr="00B903F3">
              <w:rPr>
                <w:rFonts w:ascii="標楷體" w:eastAsia="標楷體" w:hAnsi="標楷體" w:cs="標楷體"/>
              </w:rPr>
              <w:t>經歷</w:t>
            </w: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</w:rPr>
              <w:t>(曾任)</w:t>
            </w:r>
          </w:p>
        </w:tc>
        <w:tc>
          <w:tcPr>
            <w:tcW w:w="8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3F3" w:rsidRPr="00B903F3" w:rsidRDefault="00B903F3" w:rsidP="00B903F3">
            <w:pPr>
              <w:numPr>
                <w:ilvl w:val="0"/>
                <w:numId w:val="23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龍岡國小-熱舞社老師，民族舞蹈社老師</w:t>
            </w:r>
          </w:p>
          <w:p w:rsidR="00B903F3" w:rsidRPr="00B903F3" w:rsidRDefault="00B903F3" w:rsidP="00B903F3">
            <w:pPr>
              <w:numPr>
                <w:ilvl w:val="0"/>
                <w:numId w:val="23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興國國小-熱舞社老師</w:t>
            </w:r>
          </w:p>
          <w:p w:rsidR="00B903F3" w:rsidRPr="00B903F3" w:rsidRDefault="00B903F3" w:rsidP="00B903F3">
            <w:pPr>
              <w:numPr>
                <w:ilvl w:val="0"/>
                <w:numId w:val="23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中壢國小-民族舞蹈老師</w:t>
            </w:r>
          </w:p>
        </w:tc>
      </w:tr>
      <w:tr w:rsidR="00B903F3" w:rsidRPr="00B903F3" w:rsidTr="00B903F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</w:rPr>
              <w:t>現任</w:t>
            </w:r>
          </w:p>
        </w:tc>
        <w:tc>
          <w:tcPr>
            <w:tcW w:w="8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B903F3">
            <w:pPr>
              <w:numPr>
                <w:ilvl w:val="0"/>
                <w:numId w:val="24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龍岡國小-熱舞社老師，民族舞蹈社老師</w:t>
            </w:r>
          </w:p>
          <w:p w:rsidR="00B903F3" w:rsidRPr="00B903F3" w:rsidRDefault="00B903F3" w:rsidP="00B903F3">
            <w:pPr>
              <w:numPr>
                <w:ilvl w:val="0"/>
                <w:numId w:val="24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興國國小-熱舞社老師</w:t>
            </w:r>
          </w:p>
          <w:p w:rsidR="00B903F3" w:rsidRPr="00B903F3" w:rsidRDefault="00B903F3" w:rsidP="00B903F3">
            <w:pPr>
              <w:numPr>
                <w:ilvl w:val="0"/>
                <w:numId w:val="24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中壢國小-民族舞蹈老師</w:t>
            </w:r>
          </w:p>
        </w:tc>
      </w:tr>
      <w:tr w:rsidR="00B903F3" w:rsidRPr="00B903F3" w:rsidTr="00B903F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</w:rPr>
              <w:t>比賽成績、紀錄</w:t>
            </w:r>
          </w:p>
        </w:tc>
        <w:tc>
          <w:tcPr>
            <w:tcW w:w="8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B903F3">
            <w:pPr>
              <w:numPr>
                <w:ilvl w:val="0"/>
                <w:numId w:val="25"/>
              </w:numPr>
              <w:ind w:left="360" w:hanging="360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Calibri" w:eastAsia="Calibri" w:hAnsi="Calibri" w:cs="Calibri"/>
              </w:rPr>
              <w:t>NTUA</w:t>
            </w:r>
            <w:r w:rsidRPr="00B903F3">
              <w:rPr>
                <w:rFonts w:ascii="新細明體" w:hAnsi="新細明體" w:cs="新細明體"/>
              </w:rPr>
              <w:t>啦啦隊創意舞劇</w:t>
            </w:r>
          </w:p>
          <w:p w:rsidR="00B903F3" w:rsidRPr="00B903F3" w:rsidRDefault="00B903F3" w:rsidP="00B903F3">
            <w:pPr>
              <w:numPr>
                <w:ilvl w:val="0"/>
                <w:numId w:val="25"/>
              </w:numPr>
              <w:ind w:left="360" w:hanging="360"/>
            </w:pPr>
            <w:r w:rsidRPr="00B903F3">
              <w:rPr>
                <w:rFonts w:ascii="Calibri" w:eastAsia="Calibri" w:hAnsi="Calibri" w:cs="Calibri"/>
              </w:rPr>
              <w:t>2014</w:t>
            </w:r>
            <w:r w:rsidRPr="00B903F3">
              <w:rPr>
                <w:rFonts w:ascii="新細明體" w:hAnsi="新細明體" w:cs="新細明體"/>
              </w:rPr>
              <w:t>平鎮市藝術季</w:t>
            </w:r>
            <w:r w:rsidRPr="00B903F3">
              <w:rPr>
                <w:rFonts w:ascii="Calibri" w:eastAsia="Calibri" w:hAnsi="Calibri" w:cs="Calibri"/>
              </w:rPr>
              <w:t>-</w:t>
            </w:r>
            <w:r w:rsidRPr="00B903F3">
              <w:rPr>
                <w:rFonts w:ascii="新細明體" w:hAnsi="新細明體" w:cs="新細明體"/>
              </w:rPr>
              <w:t>傣族風情</w:t>
            </w:r>
            <w:r w:rsidRPr="00B903F3">
              <w:rPr>
                <w:rFonts w:ascii="Calibri" w:eastAsia="Calibri" w:hAnsi="Calibri" w:cs="Calibri"/>
              </w:rPr>
              <w:t>(</w:t>
            </w:r>
            <w:r w:rsidRPr="00B903F3">
              <w:rPr>
                <w:rFonts w:ascii="新細明體" w:hAnsi="新細明體" w:cs="新細明體"/>
                <w:b/>
              </w:rPr>
              <w:t>獨舞</w:t>
            </w:r>
          </w:p>
        </w:tc>
      </w:tr>
    </w:tbl>
    <w:p w:rsidR="00B903F3" w:rsidRPr="00B903F3" w:rsidRDefault="00B903F3" w:rsidP="00B903F3">
      <w:pPr>
        <w:spacing w:line="340" w:lineRule="auto"/>
        <w:jc w:val="center"/>
        <w:rPr>
          <w:rFonts w:ascii="標楷體" w:eastAsia="標楷體" w:hAnsi="標楷體" w:cs="標楷體"/>
          <w:b/>
          <w:sz w:val="28"/>
        </w:rPr>
      </w:pPr>
    </w:p>
    <w:p w:rsidR="00B903F3" w:rsidRPr="00B903F3" w:rsidRDefault="00B903F3" w:rsidP="00B903F3">
      <w:pPr>
        <w:spacing w:line="340" w:lineRule="auto"/>
        <w:jc w:val="center"/>
        <w:rPr>
          <w:rFonts w:ascii="標楷體" w:eastAsia="標楷體" w:hAnsi="標楷體" w:cs="標楷體"/>
          <w:sz w:val="28"/>
        </w:rPr>
      </w:pPr>
      <w:r w:rsidRPr="00B903F3">
        <w:rPr>
          <w:rFonts w:ascii="標楷體" w:eastAsia="標楷體" w:hAnsi="標楷體" w:cs="標楷體"/>
          <w:b/>
          <w:sz w:val="28"/>
        </w:rPr>
        <w:t>2019寒假社團1/21~25教學課程進度表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4638"/>
        <w:gridCol w:w="3384"/>
      </w:tblGrid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8"/>
              </w:rPr>
              <w:t>次數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8"/>
              </w:rPr>
              <w:t>授課內容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8"/>
              </w:rPr>
              <w:t>備註</w:t>
            </w:r>
          </w:p>
        </w:tc>
      </w:tr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eastAsia="Times New Roman"/>
                <w:sz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eastAsia="Times New Roman"/>
                <w:sz w:val="26"/>
              </w:rPr>
            </w:pPr>
            <w:r w:rsidRPr="00B903F3">
              <w:rPr>
                <w:rFonts w:ascii="標楷體" w:eastAsia="標楷體" w:hAnsi="標楷體" w:cs="標楷體"/>
                <w:sz w:val="26"/>
              </w:rPr>
              <w:t>選擇新歌</w:t>
            </w: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6"/>
              </w:rPr>
              <w:t>MV舞蹈1-手部動作及節奏感訓練(1)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both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時間:下午13:30~15:00</w:t>
            </w:r>
          </w:p>
        </w:tc>
      </w:tr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eastAsia="Times New Roman"/>
                <w:sz w:val="28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eastAsia="Times New Roman"/>
                <w:sz w:val="26"/>
              </w:rPr>
            </w:pP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6"/>
              </w:rPr>
              <w:t>MV舞蹈1-腿部動作及節奏感訓練(1)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both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時間:下午13:30~15:00</w:t>
            </w:r>
          </w:p>
        </w:tc>
      </w:tr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eastAsia="Times New Roman"/>
                <w:sz w:val="28"/>
              </w:rP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 w:cs="標楷體"/>
                <w:sz w:val="26"/>
              </w:rPr>
            </w:pPr>
            <w:r w:rsidRPr="00B903F3">
              <w:rPr>
                <w:rFonts w:ascii="標楷體" w:eastAsia="標楷體" w:hAnsi="標楷體" w:cs="標楷體"/>
                <w:sz w:val="26"/>
              </w:rPr>
              <w:t>上身協調度 基本訓練組合(1)</w:t>
            </w: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6"/>
              </w:rPr>
              <w:t>MV舞蹈1-手部動作及節奏感訓練(2)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both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時間:下午13:30~15:00</w:t>
            </w:r>
          </w:p>
        </w:tc>
      </w:tr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</w:pPr>
            <w:r w:rsidRPr="00B903F3">
              <w:rPr>
                <w:rFonts w:eastAsia="Times New Roman"/>
                <w:sz w:val="28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 w:cs="標楷體"/>
                <w:sz w:val="26"/>
              </w:rPr>
            </w:pPr>
            <w:r w:rsidRPr="00B903F3">
              <w:rPr>
                <w:rFonts w:ascii="標楷體" w:eastAsia="標楷體" w:hAnsi="標楷體" w:cs="標楷體"/>
                <w:sz w:val="26"/>
              </w:rPr>
              <w:t>上身律動基本訓練組合(2)</w:t>
            </w: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6"/>
              </w:rPr>
              <w:t>MV舞蹈1-腿部動作及節奏感訓練(2)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both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時間:下午13:30~15:00</w:t>
            </w:r>
          </w:p>
        </w:tc>
      </w:tr>
      <w:tr w:rsidR="00B903F3" w:rsidRPr="00B903F3" w:rsidTr="00FD239D"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新細明體" w:hAnsi="新細明體" w:cs="新細明體"/>
              </w:rPr>
            </w:pPr>
            <w:r w:rsidRPr="00B903F3">
              <w:rPr>
                <w:rFonts w:ascii="新細明體" w:hAnsi="新細明體" w:cs="新細明體"/>
                <w:sz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center"/>
              <w:rPr>
                <w:rFonts w:ascii="標楷體" w:eastAsia="標楷體" w:hAnsi="標楷體" w:cs="標楷體"/>
                <w:sz w:val="26"/>
              </w:rPr>
            </w:pPr>
            <w:r w:rsidRPr="00B903F3">
              <w:rPr>
                <w:rFonts w:ascii="標楷體" w:eastAsia="標楷體" w:hAnsi="標楷體" w:cs="標楷體"/>
                <w:sz w:val="26"/>
              </w:rPr>
              <w:t>上身節奏感訓練(1)</w:t>
            </w:r>
          </w:p>
          <w:p w:rsidR="00B903F3" w:rsidRPr="00B903F3" w:rsidRDefault="00B903F3" w:rsidP="00FD239D">
            <w:pPr>
              <w:jc w:val="center"/>
            </w:pPr>
            <w:r w:rsidRPr="00B903F3">
              <w:rPr>
                <w:rFonts w:ascii="標楷體" w:eastAsia="標楷體" w:hAnsi="標楷體" w:cs="標楷體"/>
                <w:sz w:val="26"/>
              </w:rPr>
              <w:t>MV舞蹈1-上肢與下肢動作組合(1)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3F3" w:rsidRPr="00B903F3" w:rsidRDefault="00B903F3" w:rsidP="00FD239D">
            <w:pPr>
              <w:jc w:val="both"/>
              <w:rPr>
                <w:rFonts w:ascii="新細明體" w:hAnsi="新細明體" w:cs="新細明體"/>
                <w:sz w:val="22"/>
              </w:rPr>
            </w:pPr>
            <w:r w:rsidRPr="00B903F3">
              <w:rPr>
                <w:rFonts w:ascii="新細明體" w:hAnsi="新細明體" w:cs="新細明體"/>
                <w:sz w:val="22"/>
              </w:rPr>
              <w:t>時間:下午13:30~15:00</w:t>
            </w:r>
          </w:p>
        </w:tc>
      </w:tr>
    </w:tbl>
    <w:p w:rsidR="00B903F3" w:rsidRPr="00B903F3" w:rsidRDefault="00B903F3" w:rsidP="00B903F3">
      <w:pPr>
        <w:jc w:val="both"/>
        <w:rPr>
          <w:rFonts w:eastAsia="Times New Roman"/>
        </w:rPr>
      </w:pPr>
    </w:p>
    <w:p w:rsidR="002D408D" w:rsidRPr="00B903F3" w:rsidRDefault="002D408D" w:rsidP="003F7DFA">
      <w:pPr>
        <w:jc w:val="both"/>
        <w:rPr>
          <w:rFonts w:eastAsia="標楷體"/>
        </w:rPr>
      </w:pPr>
    </w:p>
    <w:p w:rsidR="002D408D" w:rsidRPr="00B903F3" w:rsidRDefault="002D408D" w:rsidP="003F7DFA">
      <w:pPr>
        <w:jc w:val="both"/>
        <w:rPr>
          <w:rFonts w:eastAsia="標楷體"/>
        </w:rPr>
      </w:pPr>
    </w:p>
    <w:p w:rsidR="002D408D" w:rsidRDefault="002D408D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B903F3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桃園市龍岡</w:t>
      </w:r>
      <w:r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7學年度寒假社團申請</w:t>
      </w:r>
      <w:r w:rsidRPr="00D20386"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 w:hint="eastAsia"/>
          <w:sz w:val="32"/>
          <w:szCs w:val="32"/>
        </w:rPr>
        <w:t>畫書</w:t>
      </w:r>
    </w:p>
    <w:p w:rsidR="00B903F3" w:rsidRPr="00224AFC" w:rsidRDefault="00B903F3" w:rsidP="00B903F3">
      <w:pPr>
        <w:spacing w:beforeLines="50" w:before="12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Pr="00224AFC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B903F3">
        <w:rPr>
          <w:rFonts w:ascii="標楷體" w:eastAsia="標楷體" w:hAnsi="標楷體" w:hint="eastAsia"/>
          <w:sz w:val="32"/>
          <w:szCs w:val="32"/>
        </w:rPr>
        <w:t>籃球社</w:t>
      </w:r>
    </w:p>
    <w:p w:rsidR="00B903F3" w:rsidRPr="00A46EB2" w:rsidRDefault="00B903F3" w:rsidP="00B903F3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B903F3" w:rsidRDefault="00B903F3" w:rsidP="00B903F3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1.上課日期：108年1月21日(週一)至1月25日(週五)，共計5次。</w:t>
      </w:r>
    </w:p>
    <w:p w:rsidR="00B903F3" w:rsidRPr="00224AFC" w:rsidRDefault="00B903F3" w:rsidP="00B903F3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13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30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分至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15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00  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分，每次1.5小時</w:t>
      </w:r>
      <w:r w:rsidRPr="00C035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903F3" w:rsidRPr="00E04132" w:rsidRDefault="00B903F3" w:rsidP="00B903F3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1-6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B903F3" w:rsidRPr="00224AFC" w:rsidRDefault="00B903F3" w:rsidP="00B903F3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25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B903F3" w:rsidRDefault="00B903F3" w:rsidP="00B903F3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好天氣學校籃球場，遇雨則改為龍騰館</w:t>
      </w:r>
    </w:p>
    <w:p w:rsidR="00B903F3" w:rsidRPr="00E04132" w:rsidRDefault="00B903F3" w:rsidP="00B903F3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800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B903F3" w:rsidRPr="00E04132" w:rsidRDefault="00B903F3" w:rsidP="00B903F3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B903F3" w:rsidRPr="00E04132" w:rsidRDefault="00B903F3" w:rsidP="00B903F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B903F3" w:rsidRPr="00F300C4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一、明瞭籃球運動教育模式教學的過程與意義。</w:t>
      </w:r>
    </w:p>
    <w:p w:rsidR="00B903F3" w:rsidRPr="00F300C4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二、瞭解籃球的起源和演變。</w:t>
      </w:r>
    </w:p>
    <w:p w:rsidR="00B903F3" w:rsidRPr="00F300C4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三、培養持球護球、運球和上籃的基本動作。</w:t>
      </w:r>
    </w:p>
    <w:p w:rsidR="00B903F3" w:rsidRPr="00F300C4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四、了解籃球的簡要規則。</w:t>
      </w:r>
    </w:p>
    <w:p w:rsidR="00B903F3" w:rsidRPr="00F300C4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五、培養公平競爭的運動精神。</w:t>
      </w:r>
    </w:p>
    <w:p w:rsidR="00B903F3" w:rsidRDefault="00B903F3" w:rsidP="00B903F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300C4">
        <w:rPr>
          <w:rFonts w:ascii="標楷體" w:eastAsia="標楷體" w:hAnsi="標楷體" w:hint="eastAsia"/>
          <w:color w:val="000000" w:themeColor="text1"/>
          <w:sz w:val="28"/>
          <w:szCs w:val="28"/>
        </w:rPr>
        <w:t>六、培養認真負責、守秩序的態度</w:t>
      </w:r>
    </w:p>
    <w:p w:rsidR="00B903F3" w:rsidRDefault="00B903F3" w:rsidP="00B903F3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B903F3" w:rsidRPr="00F300C4" w:rsidRDefault="00B903F3" w:rsidP="00B903F3">
      <w:pPr>
        <w:rPr>
          <w:rFonts w:ascii="標楷體" w:eastAsia="標楷體" w:cs="標楷體"/>
          <w:sz w:val="28"/>
          <w:szCs w:val="28"/>
          <w:lang w:val="zh-TW"/>
        </w:rPr>
      </w:pPr>
      <w:r w:rsidRPr="00F300C4">
        <w:rPr>
          <w:rFonts w:ascii="標楷體" w:eastAsia="標楷體" w:cs="標楷體" w:hint="eastAsia"/>
          <w:sz w:val="28"/>
          <w:szCs w:val="28"/>
          <w:lang w:val="zh-TW"/>
        </w:rPr>
        <w:t>本社團成立籃球社宗旨為提升校內籃球運動風氣、水準，培養學生休閒</w:t>
      </w:r>
    </w:p>
    <w:p w:rsidR="00B903F3" w:rsidRPr="00F300C4" w:rsidRDefault="00B903F3" w:rsidP="00B903F3">
      <w:pPr>
        <w:rPr>
          <w:rFonts w:ascii="標楷體" w:eastAsia="標楷體" w:cs="標楷體"/>
          <w:sz w:val="28"/>
          <w:szCs w:val="28"/>
          <w:lang w:val="zh-TW"/>
        </w:rPr>
      </w:pPr>
      <w:r w:rsidRPr="00F300C4">
        <w:rPr>
          <w:rFonts w:ascii="標楷體" w:eastAsia="標楷體" w:cs="標楷體" w:hint="eastAsia"/>
          <w:sz w:val="28"/>
          <w:szCs w:val="28"/>
          <w:lang w:val="zh-TW"/>
        </w:rPr>
        <w:t>之興趣，教授小朋友有關籃球的基本知識等等並藉遊戲中帶給小朋友從</w:t>
      </w:r>
    </w:p>
    <w:p w:rsidR="00B903F3" w:rsidRPr="00F300C4" w:rsidRDefault="00B903F3" w:rsidP="00B903F3">
      <w:pPr>
        <w:rPr>
          <w:rFonts w:ascii="標楷體" w:eastAsia="標楷體" w:cs="標楷體"/>
          <w:sz w:val="28"/>
          <w:szCs w:val="28"/>
          <w:lang w:val="zh-TW"/>
        </w:rPr>
      </w:pPr>
      <w:r w:rsidRPr="00F300C4">
        <w:rPr>
          <w:rFonts w:ascii="標楷體" w:eastAsia="標楷體" w:cs="標楷體" w:hint="eastAsia"/>
          <w:sz w:val="28"/>
          <w:szCs w:val="28"/>
          <w:lang w:val="zh-TW"/>
        </w:rPr>
        <w:t>中訓練到對籃球的興趣，並達到鍛鍊身體為宗旨，每年會不定期到鄰近</w:t>
      </w:r>
    </w:p>
    <w:p w:rsidR="00B903F3" w:rsidRPr="00F300C4" w:rsidRDefault="00B903F3" w:rsidP="00B903F3">
      <w:pPr>
        <w:rPr>
          <w:rFonts w:ascii="標楷體" w:eastAsia="標楷體" w:cs="標楷體"/>
          <w:sz w:val="28"/>
          <w:szCs w:val="28"/>
          <w:lang w:val="zh-TW"/>
        </w:rPr>
      </w:pPr>
      <w:r w:rsidRPr="00F300C4">
        <w:rPr>
          <w:rFonts w:ascii="標楷體" w:eastAsia="標楷體" w:cs="標楷體" w:hint="eastAsia"/>
          <w:sz w:val="28"/>
          <w:szCs w:val="28"/>
          <w:lang w:val="zh-TW"/>
        </w:rPr>
        <w:t>國小舉辦比賽的服務隊(裁判)，或協辦學校單位的比賽，將校園內籃球高</w:t>
      </w:r>
    </w:p>
    <w:p w:rsidR="00B903F3" w:rsidRDefault="00B903F3" w:rsidP="00B903F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00C4">
        <w:rPr>
          <w:rFonts w:ascii="標楷體" w:eastAsia="標楷體" w:cs="標楷體" w:hint="eastAsia"/>
          <w:sz w:val="28"/>
          <w:szCs w:val="28"/>
          <w:lang w:val="zh-TW"/>
        </w:rPr>
        <w:t>手們聚集，提供互相切磋琢磨的機會。</w:t>
      </w:r>
    </w:p>
    <w:p w:rsidR="00B903F3" w:rsidRDefault="00B903F3" w:rsidP="00B903F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B903F3" w:rsidRPr="00224AFC" w:rsidRDefault="00B903F3" w:rsidP="00B903F3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5440"/>
      </w:tblGrid>
      <w:tr w:rsidR="00B903F3" w:rsidRPr="00461147" w:rsidTr="00FD239D">
        <w:trPr>
          <w:trHeight w:val="701"/>
        </w:trPr>
        <w:tc>
          <w:tcPr>
            <w:tcW w:w="1392" w:type="dxa"/>
            <w:vAlign w:val="center"/>
          </w:tcPr>
          <w:p w:rsidR="00B903F3" w:rsidRPr="00FF1175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B903F3" w:rsidRPr="000C4193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籃球社</w:t>
            </w:r>
          </w:p>
        </w:tc>
        <w:tc>
          <w:tcPr>
            <w:tcW w:w="938" w:type="dxa"/>
            <w:vAlign w:val="center"/>
          </w:tcPr>
          <w:p w:rsidR="00B903F3" w:rsidRPr="00FF1175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440" w:type="dxa"/>
            <w:vAlign w:val="center"/>
          </w:tcPr>
          <w:p w:rsidR="00B903F3" w:rsidRPr="00FF1175" w:rsidRDefault="00B903F3" w:rsidP="00B903F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許誌麟</w:t>
            </w:r>
          </w:p>
        </w:tc>
      </w:tr>
      <w:tr w:rsidR="00B903F3" w:rsidRPr="00461147" w:rsidTr="00FD239D">
        <w:trPr>
          <w:trHeight w:val="1250"/>
        </w:trPr>
        <w:tc>
          <w:tcPr>
            <w:tcW w:w="1392" w:type="dxa"/>
            <w:vAlign w:val="center"/>
          </w:tcPr>
          <w:p w:rsidR="00B903F3" w:rsidRPr="00FF1175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B903F3" w:rsidRPr="00FF1175" w:rsidRDefault="00B903F3" w:rsidP="00FD239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3"/>
          </w:tcPr>
          <w:p w:rsidR="00B903F3" w:rsidRDefault="00B903F3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復旦國小扯鈴社教練     瑞塘國小扯鈴社教練</w:t>
            </w:r>
          </w:p>
          <w:p w:rsidR="00B903F3" w:rsidRDefault="00B903F3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興仁國小扯鈴社教練     龍騰運動扯鈴專職教練</w:t>
            </w:r>
          </w:p>
          <w:p w:rsidR="00B903F3" w:rsidRDefault="00B903F3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上湖國小扯鈴社教練     龍騰運動籃球專職教練</w:t>
            </w:r>
          </w:p>
          <w:p w:rsidR="00B903F3" w:rsidRPr="00C03559" w:rsidRDefault="00B903F3" w:rsidP="00FD239D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五權國小扯鈴社教練     山豐國小籃球社教練</w:t>
            </w:r>
          </w:p>
        </w:tc>
      </w:tr>
    </w:tbl>
    <w:p w:rsidR="00B903F3" w:rsidRPr="009C3790" w:rsidRDefault="00B903F3" w:rsidP="00B903F3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B903F3" w:rsidRPr="00BB4FD1" w:rsidRDefault="00B903F3" w:rsidP="00B903F3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社團教學課程進度表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B903F3" w:rsidRPr="00C154B9" w:rsidTr="00FD239D">
        <w:trPr>
          <w:trHeight w:val="783"/>
        </w:trPr>
        <w:tc>
          <w:tcPr>
            <w:tcW w:w="1177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903F3" w:rsidRPr="00C154B9" w:rsidRDefault="00B903F3" w:rsidP="00FD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903F3" w:rsidRPr="00C154B9" w:rsidTr="00FD239D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B903F3" w:rsidRPr="000C52EF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7A25C7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1/21</w:t>
            </w:r>
          </w:p>
        </w:tc>
        <w:tc>
          <w:tcPr>
            <w:tcW w:w="5367" w:type="dxa"/>
            <w:shd w:val="clear" w:color="auto" w:fill="auto"/>
          </w:tcPr>
          <w:p w:rsidR="00B903F3" w:rsidRPr="009C3790" w:rsidRDefault="00B903F3" w:rsidP="00FD239D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 w:cs="Arial"/>
              </w:rPr>
            </w:pPr>
            <w:r w:rsidRPr="009C3790">
              <w:rPr>
                <w:rFonts w:ascii="標楷體" w:eastAsia="標楷體" w:hAnsi="標楷體" w:cs="Arial" w:hint="eastAsia"/>
              </w:rPr>
              <w:t>熱 身 運 動</w:t>
            </w:r>
          </w:p>
          <w:p w:rsidR="00B903F3" w:rsidRPr="009C3790" w:rsidRDefault="00B903F3" w:rsidP="00FD239D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 w:cs="Arial"/>
              </w:rPr>
            </w:pPr>
            <w:r w:rsidRPr="009C3790">
              <w:rPr>
                <w:rFonts w:ascii="標楷體" w:eastAsia="標楷體" w:hAnsi="標楷體" w:cs="Arial" w:hint="eastAsia"/>
              </w:rPr>
              <w:t xml:space="preserve">運 球 訓 練: </w:t>
            </w:r>
          </w:p>
          <w:p w:rsidR="00B903F3" w:rsidRPr="009C3790" w:rsidRDefault="00B903F3" w:rsidP="00FD239D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 w:cs="Arial"/>
              </w:rPr>
            </w:pPr>
            <w:r w:rsidRPr="009C3790">
              <w:rPr>
                <w:rFonts w:ascii="標楷體" w:eastAsia="標楷體" w:hAnsi="標楷體" w:cs="Arial" w:hint="eastAsia"/>
              </w:rPr>
              <w:t>1.跨下原地運球2.全場跨下運球前進後退、轉身、反手、背後運球傳接球及持球訓練:</w:t>
            </w:r>
          </w:p>
          <w:p w:rsidR="00B903F3" w:rsidRPr="009C3790" w:rsidRDefault="00B903F3" w:rsidP="00FD239D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 w:cs="Arial"/>
              </w:rPr>
            </w:pPr>
            <w:r w:rsidRPr="009C3790">
              <w:rPr>
                <w:rFonts w:ascii="標楷體" w:eastAsia="標楷體" w:hAnsi="標楷體" w:cs="Arial" w:hint="eastAsia"/>
              </w:rPr>
              <w:t>1.半場或全場不運球進攻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9C3790">
              <w:rPr>
                <w:rFonts w:ascii="標楷體" w:eastAsia="標楷體" w:hAnsi="標楷體" w:cs="Arial" w:hint="eastAsia"/>
              </w:rPr>
              <w:t>2.跨下8字型繞球</w:t>
            </w:r>
          </w:p>
        </w:tc>
        <w:tc>
          <w:tcPr>
            <w:tcW w:w="1218" w:type="dxa"/>
            <w:shd w:val="clear" w:color="auto" w:fill="auto"/>
          </w:tcPr>
          <w:p w:rsidR="00B903F3" w:rsidRPr="00E02812" w:rsidRDefault="00B903F3" w:rsidP="00FD239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903F3" w:rsidRPr="00C154B9" w:rsidTr="00FD239D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B903F3" w:rsidRPr="000C52EF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7A25C7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1/22</w:t>
            </w:r>
          </w:p>
        </w:tc>
        <w:tc>
          <w:tcPr>
            <w:tcW w:w="5367" w:type="dxa"/>
            <w:shd w:val="clear" w:color="auto" w:fill="auto"/>
          </w:tcPr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熱 身 運 動</w:t>
            </w:r>
          </w:p>
          <w:p w:rsidR="00B903F3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運 球 訓 練:</w:t>
            </w:r>
          </w:p>
          <w:p w:rsidR="00B903F3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1.左右手晃球2.全場障礙物運球傳接球及持球訓練: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1.面對面傳接球2.行進間背後、低手、單手傳球</w:t>
            </w:r>
          </w:p>
        </w:tc>
        <w:tc>
          <w:tcPr>
            <w:tcW w:w="1218" w:type="dxa"/>
            <w:shd w:val="clear" w:color="auto" w:fill="auto"/>
          </w:tcPr>
          <w:p w:rsidR="00B903F3" w:rsidRDefault="00B903F3" w:rsidP="00FD239D"/>
        </w:tc>
      </w:tr>
      <w:tr w:rsidR="00B903F3" w:rsidRPr="00C154B9" w:rsidTr="00FD239D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B903F3" w:rsidRPr="000C52EF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903F3" w:rsidRPr="007A25C7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1/23</w:t>
            </w:r>
          </w:p>
        </w:tc>
        <w:tc>
          <w:tcPr>
            <w:tcW w:w="5367" w:type="dxa"/>
            <w:shd w:val="clear" w:color="auto" w:fill="auto"/>
          </w:tcPr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熱 身 運 動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上 籃 訓 練: 1.三人一組上籃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</w:t>
            </w: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2.三線上籃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投 籃 訓 練:1.半場前進接應跳投或切投2.移動投籃</w:t>
            </w:r>
          </w:p>
        </w:tc>
        <w:tc>
          <w:tcPr>
            <w:tcW w:w="1218" w:type="dxa"/>
            <w:shd w:val="clear" w:color="auto" w:fill="auto"/>
          </w:tcPr>
          <w:p w:rsidR="00B903F3" w:rsidRDefault="00B903F3" w:rsidP="00FD239D"/>
        </w:tc>
      </w:tr>
      <w:tr w:rsidR="00B903F3" w:rsidRPr="00C154B9" w:rsidTr="00FD239D">
        <w:trPr>
          <w:trHeight w:val="1168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3F3" w:rsidRPr="000C52EF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3F3" w:rsidRPr="007A25C7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1/24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</w:tcPr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熱 身 運 動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上 籃 訓 練: 1.全場長傳罰球線接應上籃2.二人一組上籃3.車輪式上籃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投 籃 訓 練: 1.全場來回急停跳投 2.五點投籃3.半場接應挑籃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B903F3" w:rsidRDefault="00B903F3" w:rsidP="00FD239D"/>
        </w:tc>
      </w:tr>
      <w:tr w:rsidR="00B903F3" w:rsidRPr="00C154B9" w:rsidTr="00FD239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3F3" w:rsidRPr="000C52EF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03F3" w:rsidRPr="007A25C7" w:rsidRDefault="00B903F3" w:rsidP="00FD239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1/25</w:t>
            </w:r>
          </w:p>
        </w:tc>
        <w:tc>
          <w:tcPr>
            <w:tcW w:w="53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熱 身 運 動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上 籃 訓 練: 1.三人一組上籃2.三線上籃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防 守 訓 練: 1.全場盯人防守2.一守二攻防守訓練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/>
              </w:rPr>
            </w:pPr>
            <w:r w:rsidRPr="009C3790">
              <w:rPr>
                <w:rFonts w:ascii="標楷體" w:eastAsia="標楷體" w:hAnsi="標楷體" w:cs="Arial" w:hint="eastAsia"/>
                <w:shd w:val="clear" w:color="auto" w:fill="FFFFFF"/>
              </w:rPr>
              <w:t>對抗:3V3或5V5</w:t>
            </w:r>
            <w:r w:rsidRPr="009C3790">
              <w:rPr>
                <w:rFonts w:ascii="標楷體" w:eastAsia="標楷體" w:hAnsi="標楷體" w:cs="Arial"/>
                <w:shd w:val="clear" w:color="auto" w:fill="FFFFFF"/>
              </w:rPr>
              <w:t xml:space="preserve"> </w:t>
            </w:r>
          </w:p>
          <w:p w:rsidR="00B903F3" w:rsidRPr="009C3790" w:rsidRDefault="00B903F3" w:rsidP="00FD239D">
            <w:pPr>
              <w:spacing w:line="0" w:lineRule="atLeast"/>
              <w:rPr>
                <w:rFonts w:ascii="標楷體" w:eastAsia="標楷體" w:hAnsi="標楷體"/>
              </w:rPr>
            </w:pPr>
            <w:r w:rsidRPr="009C3790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903F3" w:rsidRDefault="00B903F3" w:rsidP="00FD239D"/>
        </w:tc>
      </w:tr>
    </w:tbl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Default="00B903F3" w:rsidP="003F7DFA">
      <w:pPr>
        <w:jc w:val="both"/>
        <w:rPr>
          <w:rFonts w:eastAsia="標楷體"/>
        </w:rPr>
      </w:pPr>
    </w:p>
    <w:p w:rsidR="00B903F3" w:rsidRPr="00B903F3" w:rsidRDefault="00B903F3" w:rsidP="003F7DFA">
      <w:pPr>
        <w:jc w:val="both"/>
        <w:rPr>
          <w:rFonts w:eastAsia="標楷體" w:hint="eastAsia"/>
        </w:rPr>
      </w:pPr>
    </w:p>
    <w:sectPr w:rsidR="00B903F3" w:rsidRPr="00B903F3" w:rsidSect="006F3518">
      <w:pgSz w:w="11906" w:h="16838" w:code="9"/>
      <w:pgMar w:top="1134" w:right="1134" w:bottom="90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ED" w:rsidRDefault="00A330ED" w:rsidP="00C83262">
      <w:r>
        <w:separator/>
      </w:r>
    </w:p>
  </w:endnote>
  <w:endnote w:type="continuationSeparator" w:id="0">
    <w:p w:rsidR="00A330ED" w:rsidRDefault="00A330ED" w:rsidP="00C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ED" w:rsidRDefault="00A330ED" w:rsidP="00C83262">
      <w:r>
        <w:separator/>
      </w:r>
    </w:p>
  </w:footnote>
  <w:footnote w:type="continuationSeparator" w:id="0">
    <w:p w:rsidR="00A330ED" w:rsidRDefault="00A330ED" w:rsidP="00C8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700"/>
    <w:multiLevelType w:val="multilevel"/>
    <w:tmpl w:val="C966F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C7BF1"/>
    <w:multiLevelType w:val="hybridMultilevel"/>
    <w:tmpl w:val="F4F869A0"/>
    <w:lvl w:ilvl="0" w:tplc="6F5C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3F4119"/>
    <w:multiLevelType w:val="hybridMultilevel"/>
    <w:tmpl w:val="C5D65308"/>
    <w:lvl w:ilvl="0" w:tplc="E8C21228">
      <w:start w:val="3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0143A"/>
    <w:multiLevelType w:val="hybridMultilevel"/>
    <w:tmpl w:val="A9FEEE3C"/>
    <w:lvl w:ilvl="0" w:tplc="B9629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CE4E0C"/>
    <w:multiLevelType w:val="hybridMultilevel"/>
    <w:tmpl w:val="103A02AC"/>
    <w:lvl w:ilvl="0" w:tplc="593CCBB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02C2E"/>
    <w:multiLevelType w:val="hybridMultilevel"/>
    <w:tmpl w:val="CB867EC2"/>
    <w:lvl w:ilvl="0" w:tplc="ED6CD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25692"/>
    <w:multiLevelType w:val="hybridMultilevel"/>
    <w:tmpl w:val="CB841FC6"/>
    <w:lvl w:ilvl="0" w:tplc="489C1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06C2B"/>
    <w:multiLevelType w:val="multilevel"/>
    <w:tmpl w:val="D9E82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97E37"/>
    <w:multiLevelType w:val="hybridMultilevel"/>
    <w:tmpl w:val="E55A28F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38E4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937AAA"/>
    <w:multiLevelType w:val="hybridMultilevel"/>
    <w:tmpl w:val="3DDEE280"/>
    <w:lvl w:ilvl="0" w:tplc="7856E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E92ED6"/>
    <w:multiLevelType w:val="hybridMultilevel"/>
    <w:tmpl w:val="812AC312"/>
    <w:lvl w:ilvl="0" w:tplc="317E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1C50D8"/>
    <w:multiLevelType w:val="hybridMultilevel"/>
    <w:tmpl w:val="6F5CB19A"/>
    <w:lvl w:ilvl="0" w:tplc="4A622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D291A15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EE1462"/>
    <w:multiLevelType w:val="hybridMultilevel"/>
    <w:tmpl w:val="D9ECB476"/>
    <w:lvl w:ilvl="0" w:tplc="1B24A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0C4690"/>
    <w:multiLevelType w:val="hybridMultilevel"/>
    <w:tmpl w:val="86887F24"/>
    <w:lvl w:ilvl="0" w:tplc="32FA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7435C6"/>
    <w:multiLevelType w:val="hybridMultilevel"/>
    <w:tmpl w:val="8A2EA388"/>
    <w:lvl w:ilvl="0" w:tplc="006C787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12440050">
      <w:start w:val="1"/>
      <w:numFmt w:val="decimal"/>
      <w:lvlText w:val="%2、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03645E"/>
    <w:multiLevelType w:val="multilevel"/>
    <w:tmpl w:val="4C88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D301A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906278"/>
    <w:multiLevelType w:val="hybridMultilevel"/>
    <w:tmpl w:val="D1845234"/>
    <w:lvl w:ilvl="0" w:tplc="9C68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5F1795"/>
    <w:multiLevelType w:val="hybridMultilevel"/>
    <w:tmpl w:val="E12E38D4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9930C34"/>
    <w:multiLevelType w:val="hybridMultilevel"/>
    <w:tmpl w:val="BCC46300"/>
    <w:lvl w:ilvl="0" w:tplc="006C7872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6B834999"/>
    <w:multiLevelType w:val="hybridMultilevel"/>
    <w:tmpl w:val="7444F556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E383721"/>
    <w:multiLevelType w:val="hybridMultilevel"/>
    <w:tmpl w:val="AA2AB228"/>
    <w:lvl w:ilvl="0" w:tplc="8304A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980847"/>
    <w:multiLevelType w:val="hybridMultilevel"/>
    <w:tmpl w:val="95788744"/>
    <w:lvl w:ilvl="0" w:tplc="182A585E">
      <w:start w:val="1"/>
      <w:numFmt w:val="decimal"/>
      <w:lvlText w:val="%1."/>
      <w:lvlJc w:val="left"/>
      <w:pPr>
        <w:ind w:left="405" w:hanging="405"/>
      </w:pPr>
      <w:rPr>
        <w:rFonts w:hAnsi="Times New Roman" w:cs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625AD8"/>
    <w:multiLevelType w:val="hybridMultilevel"/>
    <w:tmpl w:val="C0E6BB86"/>
    <w:lvl w:ilvl="0" w:tplc="3AC27A58">
      <w:start w:val="1"/>
      <w:numFmt w:val="taiwaneseCountingThousand"/>
      <w:lvlText w:val="%1、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3"/>
  </w:num>
  <w:num w:numId="5">
    <w:abstractNumId w:val="14"/>
  </w:num>
  <w:num w:numId="6">
    <w:abstractNumId w:val="21"/>
  </w:num>
  <w:num w:numId="7">
    <w:abstractNumId w:val="15"/>
  </w:num>
  <w:num w:numId="8">
    <w:abstractNumId w:val="19"/>
  </w:num>
  <w:num w:numId="9">
    <w:abstractNumId w:val="24"/>
  </w:num>
  <w:num w:numId="10">
    <w:abstractNumId w:val="17"/>
  </w:num>
  <w:num w:numId="11">
    <w:abstractNumId w:val="12"/>
  </w:num>
  <w:num w:numId="12">
    <w:abstractNumId w:val="20"/>
  </w:num>
  <w:num w:numId="13">
    <w:abstractNumId w:val="10"/>
  </w:num>
  <w:num w:numId="14">
    <w:abstractNumId w:val="18"/>
  </w:num>
  <w:num w:numId="15">
    <w:abstractNumId w:val="22"/>
  </w:num>
  <w:num w:numId="16">
    <w:abstractNumId w:val="2"/>
  </w:num>
  <w:num w:numId="17">
    <w:abstractNumId w:val="6"/>
  </w:num>
  <w:num w:numId="18">
    <w:abstractNumId w:val="23"/>
  </w:num>
  <w:num w:numId="19">
    <w:abstractNumId w:val="4"/>
  </w:num>
  <w:num w:numId="20">
    <w:abstractNumId w:val="9"/>
  </w:num>
  <w:num w:numId="21">
    <w:abstractNumId w:val="11"/>
  </w:num>
  <w:num w:numId="22">
    <w:abstractNumId w:val="3"/>
  </w:num>
  <w:num w:numId="23">
    <w:abstractNumId w:val="16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E"/>
    <w:rsid w:val="00020ED9"/>
    <w:rsid w:val="00021F76"/>
    <w:rsid w:val="00026599"/>
    <w:rsid w:val="000277C2"/>
    <w:rsid w:val="00040D73"/>
    <w:rsid w:val="00061323"/>
    <w:rsid w:val="00065CC0"/>
    <w:rsid w:val="00084113"/>
    <w:rsid w:val="0009067F"/>
    <w:rsid w:val="00091D20"/>
    <w:rsid w:val="000A1674"/>
    <w:rsid w:val="000C4193"/>
    <w:rsid w:val="000C52EF"/>
    <w:rsid w:val="000C6751"/>
    <w:rsid w:val="00147CEB"/>
    <w:rsid w:val="001831C5"/>
    <w:rsid w:val="001855B7"/>
    <w:rsid w:val="001A0A58"/>
    <w:rsid w:val="001A5532"/>
    <w:rsid w:val="001C5D36"/>
    <w:rsid w:val="001D0D61"/>
    <w:rsid w:val="002167E4"/>
    <w:rsid w:val="00224AFC"/>
    <w:rsid w:val="00232F1E"/>
    <w:rsid w:val="00240D99"/>
    <w:rsid w:val="00274C00"/>
    <w:rsid w:val="00283A23"/>
    <w:rsid w:val="00292001"/>
    <w:rsid w:val="002B741F"/>
    <w:rsid w:val="002C07A3"/>
    <w:rsid w:val="002D408D"/>
    <w:rsid w:val="002D6ECF"/>
    <w:rsid w:val="002E6B18"/>
    <w:rsid w:val="002F4BF0"/>
    <w:rsid w:val="00312991"/>
    <w:rsid w:val="00330B1B"/>
    <w:rsid w:val="00351875"/>
    <w:rsid w:val="00353FAF"/>
    <w:rsid w:val="0036394D"/>
    <w:rsid w:val="0036592E"/>
    <w:rsid w:val="00374F0F"/>
    <w:rsid w:val="00397C32"/>
    <w:rsid w:val="003A3E2D"/>
    <w:rsid w:val="003A4EB5"/>
    <w:rsid w:val="003C6289"/>
    <w:rsid w:val="003E2532"/>
    <w:rsid w:val="003F7DFA"/>
    <w:rsid w:val="00411076"/>
    <w:rsid w:val="004119F6"/>
    <w:rsid w:val="0041699E"/>
    <w:rsid w:val="004234C3"/>
    <w:rsid w:val="0042510A"/>
    <w:rsid w:val="00447FA8"/>
    <w:rsid w:val="00457D89"/>
    <w:rsid w:val="00461147"/>
    <w:rsid w:val="00480D90"/>
    <w:rsid w:val="00486802"/>
    <w:rsid w:val="004A3916"/>
    <w:rsid w:val="004A6DB8"/>
    <w:rsid w:val="004B0F07"/>
    <w:rsid w:val="004B525A"/>
    <w:rsid w:val="004D43DD"/>
    <w:rsid w:val="004D75D8"/>
    <w:rsid w:val="004E719B"/>
    <w:rsid w:val="004F7DFC"/>
    <w:rsid w:val="005135CD"/>
    <w:rsid w:val="0052539C"/>
    <w:rsid w:val="005411A5"/>
    <w:rsid w:val="005470C6"/>
    <w:rsid w:val="005501B6"/>
    <w:rsid w:val="00554A03"/>
    <w:rsid w:val="005723C7"/>
    <w:rsid w:val="00592FFF"/>
    <w:rsid w:val="005940A8"/>
    <w:rsid w:val="005C0E31"/>
    <w:rsid w:val="005D3516"/>
    <w:rsid w:val="005D63B9"/>
    <w:rsid w:val="005F55A6"/>
    <w:rsid w:val="00607A72"/>
    <w:rsid w:val="00617064"/>
    <w:rsid w:val="00647116"/>
    <w:rsid w:val="00664576"/>
    <w:rsid w:val="00672999"/>
    <w:rsid w:val="00672AF3"/>
    <w:rsid w:val="00682E5E"/>
    <w:rsid w:val="00684CBE"/>
    <w:rsid w:val="00691059"/>
    <w:rsid w:val="006916AE"/>
    <w:rsid w:val="006A26FF"/>
    <w:rsid w:val="006A69AF"/>
    <w:rsid w:val="006D3787"/>
    <w:rsid w:val="006D647C"/>
    <w:rsid w:val="006E18B8"/>
    <w:rsid w:val="006F0763"/>
    <w:rsid w:val="006F3518"/>
    <w:rsid w:val="0071220A"/>
    <w:rsid w:val="00713E4B"/>
    <w:rsid w:val="0072433D"/>
    <w:rsid w:val="0073371A"/>
    <w:rsid w:val="007563AF"/>
    <w:rsid w:val="00776A47"/>
    <w:rsid w:val="00783032"/>
    <w:rsid w:val="007837C0"/>
    <w:rsid w:val="00791073"/>
    <w:rsid w:val="00793EFC"/>
    <w:rsid w:val="00797782"/>
    <w:rsid w:val="007A0A28"/>
    <w:rsid w:val="007A25C7"/>
    <w:rsid w:val="007B0AB3"/>
    <w:rsid w:val="007C26E7"/>
    <w:rsid w:val="007C5709"/>
    <w:rsid w:val="007C66ED"/>
    <w:rsid w:val="00813AFB"/>
    <w:rsid w:val="008424CE"/>
    <w:rsid w:val="00850E9E"/>
    <w:rsid w:val="008536EB"/>
    <w:rsid w:val="008540CB"/>
    <w:rsid w:val="008657E4"/>
    <w:rsid w:val="00867659"/>
    <w:rsid w:val="00874E21"/>
    <w:rsid w:val="00896CC6"/>
    <w:rsid w:val="008A582F"/>
    <w:rsid w:val="008B1A7E"/>
    <w:rsid w:val="008B546F"/>
    <w:rsid w:val="008E1080"/>
    <w:rsid w:val="008E4214"/>
    <w:rsid w:val="008E7634"/>
    <w:rsid w:val="008F5E2C"/>
    <w:rsid w:val="00903F9A"/>
    <w:rsid w:val="0092057D"/>
    <w:rsid w:val="00934364"/>
    <w:rsid w:val="009450A1"/>
    <w:rsid w:val="00950DD6"/>
    <w:rsid w:val="009645C5"/>
    <w:rsid w:val="009A018E"/>
    <w:rsid w:val="009C2681"/>
    <w:rsid w:val="009C412D"/>
    <w:rsid w:val="009E0EEE"/>
    <w:rsid w:val="009F08A6"/>
    <w:rsid w:val="009F4BCA"/>
    <w:rsid w:val="00A124D5"/>
    <w:rsid w:val="00A15AD5"/>
    <w:rsid w:val="00A16E6C"/>
    <w:rsid w:val="00A267A0"/>
    <w:rsid w:val="00A310A0"/>
    <w:rsid w:val="00A330ED"/>
    <w:rsid w:val="00A34709"/>
    <w:rsid w:val="00A35AF4"/>
    <w:rsid w:val="00A4179A"/>
    <w:rsid w:val="00A421A9"/>
    <w:rsid w:val="00A46EB2"/>
    <w:rsid w:val="00A6173B"/>
    <w:rsid w:val="00A831BE"/>
    <w:rsid w:val="00AD0634"/>
    <w:rsid w:val="00AD0A81"/>
    <w:rsid w:val="00B02C3B"/>
    <w:rsid w:val="00B13071"/>
    <w:rsid w:val="00B32C93"/>
    <w:rsid w:val="00B405F1"/>
    <w:rsid w:val="00B45592"/>
    <w:rsid w:val="00B52CB2"/>
    <w:rsid w:val="00B61D89"/>
    <w:rsid w:val="00B67531"/>
    <w:rsid w:val="00B86B21"/>
    <w:rsid w:val="00B903F3"/>
    <w:rsid w:val="00B921C0"/>
    <w:rsid w:val="00B95938"/>
    <w:rsid w:val="00BA6B15"/>
    <w:rsid w:val="00BB1B85"/>
    <w:rsid w:val="00BB4FD1"/>
    <w:rsid w:val="00BB7803"/>
    <w:rsid w:val="00BC1796"/>
    <w:rsid w:val="00BC1A36"/>
    <w:rsid w:val="00C0072F"/>
    <w:rsid w:val="00C03559"/>
    <w:rsid w:val="00C04060"/>
    <w:rsid w:val="00C04D95"/>
    <w:rsid w:val="00C154B9"/>
    <w:rsid w:val="00C23806"/>
    <w:rsid w:val="00C83262"/>
    <w:rsid w:val="00C90236"/>
    <w:rsid w:val="00C948A2"/>
    <w:rsid w:val="00C97CCD"/>
    <w:rsid w:val="00CA2557"/>
    <w:rsid w:val="00CA493E"/>
    <w:rsid w:val="00CE36B5"/>
    <w:rsid w:val="00CF1E35"/>
    <w:rsid w:val="00CF427C"/>
    <w:rsid w:val="00D072DC"/>
    <w:rsid w:val="00D11999"/>
    <w:rsid w:val="00D20386"/>
    <w:rsid w:val="00D250ED"/>
    <w:rsid w:val="00D4210E"/>
    <w:rsid w:val="00DB1139"/>
    <w:rsid w:val="00DC16C2"/>
    <w:rsid w:val="00DC2E69"/>
    <w:rsid w:val="00DE00A7"/>
    <w:rsid w:val="00DE34D2"/>
    <w:rsid w:val="00DE54DD"/>
    <w:rsid w:val="00E02C53"/>
    <w:rsid w:val="00E04132"/>
    <w:rsid w:val="00E1194A"/>
    <w:rsid w:val="00E317E0"/>
    <w:rsid w:val="00E36684"/>
    <w:rsid w:val="00E4567A"/>
    <w:rsid w:val="00E5636F"/>
    <w:rsid w:val="00E57D70"/>
    <w:rsid w:val="00E869E0"/>
    <w:rsid w:val="00ED1CFB"/>
    <w:rsid w:val="00EE595C"/>
    <w:rsid w:val="00EF4840"/>
    <w:rsid w:val="00F000C6"/>
    <w:rsid w:val="00F03F02"/>
    <w:rsid w:val="00F151BB"/>
    <w:rsid w:val="00F15B7F"/>
    <w:rsid w:val="00F2403E"/>
    <w:rsid w:val="00F31B5C"/>
    <w:rsid w:val="00F37BC7"/>
    <w:rsid w:val="00F534A5"/>
    <w:rsid w:val="00F62FA7"/>
    <w:rsid w:val="00F645B8"/>
    <w:rsid w:val="00F76A0F"/>
    <w:rsid w:val="00F96271"/>
    <w:rsid w:val="00FB1B80"/>
    <w:rsid w:val="00FD239D"/>
    <w:rsid w:val="00FF1175"/>
    <w:rsid w:val="00FF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4FCBF2-F4FE-43ED-9AC8-19A1D35C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0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C268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0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83262"/>
    <w:rPr>
      <w:kern w:val="2"/>
    </w:rPr>
  </w:style>
  <w:style w:type="paragraph" w:styleId="a7">
    <w:name w:val="footer"/>
    <w:basedOn w:val="a"/>
    <w:link w:val="a8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83262"/>
    <w:rPr>
      <w:kern w:val="2"/>
    </w:rPr>
  </w:style>
  <w:style w:type="character" w:styleId="a9">
    <w:name w:val="Hyperlink"/>
    <w:unhideWhenUsed/>
    <w:rsid w:val="00D11999"/>
    <w:rPr>
      <w:color w:val="0000FF"/>
      <w:u w:val="single"/>
    </w:rPr>
  </w:style>
  <w:style w:type="character" w:customStyle="1" w:styleId="usercontent">
    <w:name w:val="usercontent"/>
    <w:rsid w:val="00B405F1"/>
  </w:style>
  <w:style w:type="paragraph" w:styleId="Web">
    <w:name w:val="Normal (Web)"/>
    <w:basedOn w:val="a"/>
    <w:uiPriority w:val="99"/>
    <w:unhideWhenUsed/>
    <w:rsid w:val="004868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03559"/>
    <w:pPr>
      <w:ind w:leftChars="200" w:left="480"/>
    </w:pPr>
  </w:style>
  <w:style w:type="paragraph" w:styleId="ab">
    <w:name w:val="Plain Text"/>
    <w:basedOn w:val="a"/>
    <w:link w:val="ac"/>
    <w:uiPriority w:val="99"/>
    <w:unhideWhenUsed/>
    <w:rsid w:val="009C26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純文字 字元"/>
    <w:basedOn w:val="a0"/>
    <w:link w:val="ab"/>
    <w:uiPriority w:val="99"/>
    <w:rsid w:val="009C2681"/>
    <w:rPr>
      <w:rFonts w:ascii="新細明體" w:hAnsi="新細明體" w:cs="新細明體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9C2681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1243</Words>
  <Characters>7089</Characters>
  <Application>Microsoft Office Word</Application>
  <DocSecurity>0</DocSecurity>
  <Lines>59</Lines>
  <Paragraphs>16</Paragraphs>
  <ScaleCrop>false</ScaleCrop>
  <Company>ACERuser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桃園縣桃園市建德國民小學100學年度第一學期(    )社團實施計畫</dc:title>
  <dc:creator>.</dc:creator>
  <cp:lastModifiedBy>user</cp:lastModifiedBy>
  <cp:revision>6</cp:revision>
  <cp:lastPrinted>2014-08-07T05:15:00Z</cp:lastPrinted>
  <dcterms:created xsi:type="dcterms:W3CDTF">2018-12-21T04:44:00Z</dcterms:created>
  <dcterms:modified xsi:type="dcterms:W3CDTF">2018-12-21T05:57:00Z</dcterms:modified>
</cp:coreProperties>
</file>