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82FC0" w14:textId="77777777" w:rsidR="00F51D13" w:rsidRPr="0078502D" w:rsidRDefault="00F51D13" w:rsidP="00F51D13">
      <w:pPr>
        <w:jc w:val="center"/>
        <w:rPr>
          <w:rFonts w:ascii="標楷體" w:eastAsia="標楷體"/>
          <w:b/>
          <w:bCs/>
          <w:sz w:val="52"/>
        </w:rPr>
      </w:pPr>
      <w:r w:rsidRPr="0078502D">
        <w:rPr>
          <w:rFonts w:ascii="標楷體" w:eastAsia="標楷體" w:hint="eastAsia"/>
          <w:b/>
          <w:bCs/>
          <w:sz w:val="52"/>
        </w:rPr>
        <w:t>具  結  書</w:t>
      </w:r>
    </w:p>
    <w:p w14:paraId="264C550D" w14:textId="3396047C" w:rsidR="00F51D13" w:rsidRPr="0078502D" w:rsidRDefault="00F51D13" w:rsidP="00B41679">
      <w:pPr>
        <w:spacing w:line="360" w:lineRule="auto"/>
        <w:jc w:val="both"/>
        <w:rPr>
          <w:rFonts w:ascii="標楷體" w:eastAsia="標楷體" w:hAnsi="標楷體"/>
          <w:sz w:val="36"/>
          <w:szCs w:val="36"/>
        </w:rPr>
      </w:pPr>
      <w:r w:rsidRPr="0078502D">
        <w:rPr>
          <w:rFonts w:ascii="標楷體" w:eastAsia="標楷體" w:hint="eastAsia"/>
          <w:sz w:val="36"/>
          <w:szCs w:val="36"/>
        </w:rPr>
        <w:t>具結人</w:t>
      </w:r>
      <w:r w:rsidR="002F3D37" w:rsidRPr="0078502D">
        <w:rPr>
          <w:rFonts w:ascii="標楷體" w:eastAsia="標楷體" w:hint="eastAsia"/>
          <w:sz w:val="36"/>
          <w:szCs w:val="36"/>
          <w:u w:val="single"/>
        </w:rPr>
        <w:t xml:space="preserve">   </w:t>
      </w:r>
      <w:r w:rsidRPr="0078502D">
        <w:rPr>
          <w:rFonts w:ascii="標楷體" w:eastAsia="標楷體" w:hint="eastAsia"/>
          <w:sz w:val="36"/>
          <w:szCs w:val="36"/>
          <w:u w:val="single"/>
        </w:rPr>
        <w:t xml:space="preserve">        </w:t>
      </w:r>
      <w:r w:rsidRPr="0078502D">
        <w:rPr>
          <w:rFonts w:ascii="標楷體" w:eastAsia="標楷體" w:hint="eastAsia"/>
          <w:sz w:val="36"/>
          <w:szCs w:val="36"/>
        </w:rPr>
        <w:t>為擔任</w:t>
      </w:r>
      <w:r w:rsidRPr="0078502D">
        <w:rPr>
          <w:rFonts w:ascii="標楷體" w:eastAsia="標楷體" w:hint="eastAsia"/>
          <w:sz w:val="36"/>
          <w:szCs w:val="36"/>
          <w:u w:val="single"/>
        </w:rPr>
        <w:t xml:space="preserve">  </w:t>
      </w:r>
      <w:r w:rsidR="002F3D37" w:rsidRPr="0078502D">
        <w:rPr>
          <w:rFonts w:ascii="標楷體" w:eastAsia="標楷體" w:hint="eastAsia"/>
          <w:sz w:val="36"/>
          <w:szCs w:val="36"/>
          <w:u w:val="single"/>
        </w:rPr>
        <w:t xml:space="preserve">  </w:t>
      </w:r>
      <w:r w:rsidRPr="0078502D">
        <w:rPr>
          <w:rFonts w:ascii="標楷體" w:eastAsia="標楷體" w:hint="eastAsia"/>
          <w:sz w:val="36"/>
          <w:szCs w:val="36"/>
          <w:u w:val="single"/>
        </w:rPr>
        <w:t xml:space="preserve"> </w:t>
      </w:r>
      <w:r w:rsidR="00B41679" w:rsidRPr="0078502D">
        <w:rPr>
          <w:rFonts w:ascii="標楷體" w:eastAsia="標楷體" w:hint="eastAsia"/>
          <w:sz w:val="36"/>
          <w:szCs w:val="36"/>
          <w:u w:val="single"/>
        </w:rPr>
        <w:t xml:space="preserve"> </w:t>
      </w:r>
      <w:r w:rsidRPr="0078502D">
        <w:rPr>
          <w:rFonts w:ascii="標楷體" w:eastAsia="標楷體" w:hint="eastAsia"/>
          <w:sz w:val="36"/>
          <w:szCs w:val="36"/>
          <w:u w:val="single"/>
        </w:rPr>
        <w:t xml:space="preserve">          </w:t>
      </w:r>
      <w:r w:rsidRPr="0078502D">
        <w:rPr>
          <w:rFonts w:ascii="標楷體" w:eastAsia="標楷體" w:hAnsi="標楷體" w:hint="eastAsia"/>
          <w:sz w:val="36"/>
          <w:szCs w:val="36"/>
        </w:rPr>
        <w:t>（機關</w:t>
      </w:r>
      <w:r w:rsidR="00B41679" w:rsidRPr="0078502D">
        <w:rPr>
          <w:rFonts w:ascii="標楷體" w:eastAsia="標楷體" w:hAnsi="標楷體" w:hint="eastAsia"/>
          <w:sz w:val="36"/>
          <w:szCs w:val="36"/>
        </w:rPr>
        <w:t>名稱</w:t>
      </w:r>
      <w:r w:rsidRPr="0078502D">
        <w:rPr>
          <w:rFonts w:ascii="標楷體" w:eastAsia="標楷體" w:hAnsi="標楷體" w:hint="eastAsia"/>
          <w:sz w:val="36"/>
          <w:szCs w:val="36"/>
        </w:rPr>
        <w:t>）之聘用人員，茲聲明本人確無</w:t>
      </w:r>
      <w:r w:rsidR="00B41679" w:rsidRPr="0078502D">
        <w:rPr>
          <w:rFonts w:ascii="標楷體" w:eastAsia="標楷體" w:hAnsi="標楷體" w:hint="eastAsia"/>
          <w:sz w:val="36"/>
          <w:szCs w:val="36"/>
        </w:rPr>
        <w:t>公務人員任用法第</w:t>
      </w:r>
      <w:r w:rsidR="001469E4" w:rsidRPr="0078502D">
        <w:rPr>
          <w:rFonts w:ascii="標楷體" w:eastAsia="標楷體" w:hAnsi="標楷體" w:hint="eastAsia"/>
          <w:sz w:val="36"/>
          <w:szCs w:val="36"/>
        </w:rPr>
        <w:t>26</w:t>
      </w:r>
      <w:r w:rsidR="00B41679" w:rsidRPr="0078502D">
        <w:rPr>
          <w:rFonts w:ascii="標楷體" w:eastAsia="標楷體" w:hAnsi="標楷體" w:hint="eastAsia"/>
          <w:sz w:val="36"/>
          <w:szCs w:val="36"/>
        </w:rPr>
        <w:t>條</w:t>
      </w:r>
      <w:r w:rsidR="002F3D37" w:rsidRPr="0078502D">
        <w:rPr>
          <w:rFonts w:ascii="標楷體" w:eastAsia="標楷體" w:hAnsi="標楷體" w:hint="eastAsia"/>
          <w:sz w:val="36"/>
          <w:szCs w:val="36"/>
        </w:rPr>
        <w:t>第</w:t>
      </w:r>
      <w:r w:rsidR="001469E4" w:rsidRPr="0078502D">
        <w:rPr>
          <w:rFonts w:ascii="標楷體" w:eastAsia="標楷體" w:hAnsi="標楷體" w:hint="eastAsia"/>
          <w:sz w:val="36"/>
          <w:szCs w:val="36"/>
        </w:rPr>
        <w:t>1</w:t>
      </w:r>
      <w:r w:rsidR="002F3D37" w:rsidRPr="0078502D">
        <w:rPr>
          <w:rFonts w:ascii="標楷體" w:eastAsia="標楷體" w:hAnsi="標楷體" w:hint="eastAsia"/>
          <w:sz w:val="36"/>
          <w:szCs w:val="36"/>
        </w:rPr>
        <w:t>項</w:t>
      </w:r>
      <w:r w:rsidR="00B41679" w:rsidRPr="0078502D">
        <w:rPr>
          <w:rFonts w:ascii="標楷體" w:eastAsia="標楷體" w:hAnsi="標楷體" w:hint="eastAsia"/>
          <w:sz w:val="36"/>
          <w:szCs w:val="36"/>
        </w:rPr>
        <w:t>、第</w:t>
      </w:r>
      <w:r w:rsidR="001469E4" w:rsidRPr="0078502D">
        <w:rPr>
          <w:rFonts w:ascii="標楷體" w:eastAsia="標楷體" w:hAnsi="標楷體" w:hint="eastAsia"/>
          <w:sz w:val="36"/>
          <w:szCs w:val="36"/>
        </w:rPr>
        <w:t>27</w:t>
      </w:r>
      <w:r w:rsidR="00B41679" w:rsidRPr="0078502D">
        <w:rPr>
          <w:rFonts w:ascii="標楷體" w:eastAsia="標楷體" w:hAnsi="標楷體" w:hint="eastAsia"/>
          <w:sz w:val="36"/>
          <w:szCs w:val="36"/>
        </w:rPr>
        <w:t>條及第</w:t>
      </w:r>
      <w:r w:rsidR="001469E4" w:rsidRPr="0078502D">
        <w:rPr>
          <w:rFonts w:ascii="標楷體" w:eastAsia="標楷體" w:hAnsi="標楷體" w:hint="eastAsia"/>
          <w:sz w:val="36"/>
          <w:szCs w:val="36"/>
        </w:rPr>
        <w:t>28</w:t>
      </w:r>
      <w:r w:rsidR="00B41679" w:rsidRPr="0078502D">
        <w:rPr>
          <w:rFonts w:ascii="標楷體" w:eastAsia="標楷體" w:hAnsi="標楷體" w:hint="eastAsia"/>
          <w:sz w:val="36"/>
          <w:szCs w:val="36"/>
        </w:rPr>
        <w:t>條第</w:t>
      </w:r>
      <w:r w:rsidR="001469E4" w:rsidRPr="0078502D">
        <w:rPr>
          <w:rFonts w:ascii="標楷體" w:eastAsia="標楷體" w:hAnsi="標楷體" w:hint="eastAsia"/>
          <w:sz w:val="36"/>
          <w:szCs w:val="36"/>
        </w:rPr>
        <w:t>1</w:t>
      </w:r>
      <w:r w:rsidR="00B41679" w:rsidRPr="0078502D">
        <w:rPr>
          <w:rFonts w:ascii="標楷體" w:eastAsia="標楷體" w:hAnsi="標楷體" w:hint="eastAsia"/>
          <w:sz w:val="36"/>
          <w:szCs w:val="36"/>
        </w:rPr>
        <w:t>項第</w:t>
      </w:r>
      <w:r w:rsidR="001469E4" w:rsidRPr="0078502D">
        <w:rPr>
          <w:rFonts w:ascii="標楷體" w:eastAsia="標楷體" w:hAnsi="標楷體" w:hint="eastAsia"/>
          <w:sz w:val="36"/>
          <w:szCs w:val="36"/>
        </w:rPr>
        <w:t>1</w:t>
      </w:r>
      <w:r w:rsidR="00B41679" w:rsidRPr="0078502D">
        <w:rPr>
          <w:rFonts w:ascii="標楷體" w:eastAsia="標楷體" w:hAnsi="標楷體" w:hint="eastAsia"/>
          <w:sz w:val="36"/>
          <w:szCs w:val="36"/>
        </w:rPr>
        <w:t>款至第</w:t>
      </w:r>
      <w:r w:rsidR="001469E4" w:rsidRPr="0078502D">
        <w:rPr>
          <w:rFonts w:ascii="標楷體" w:eastAsia="標楷體" w:hAnsi="標楷體" w:hint="eastAsia"/>
          <w:sz w:val="36"/>
          <w:szCs w:val="36"/>
        </w:rPr>
        <w:t>8</w:t>
      </w:r>
      <w:r w:rsidR="00B41679" w:rsidRPr="0078502D">
        <w:rPr>
          <w:rFonts w:ascii="標楷體" w:eastAsia="標楷體" w:hAnsi="標楷體" w:hint="eastAsia"/>
          <w:sz w:val="36"/>
          <w:szCs w:val="36"/>
        </w:rPr>
        <w:t>款、第</w:t>
      </w:r>
      <w:r w:rsidR="001469E4" w:rsidRPr="0078502D">
        <w:rPr>
          <w:rFonts w:ascii="標楷體" w:eastAsia="標楷體" w:hAnsi="標楷體" w:hint="eastAsia"/>
          <w:sz w:val="36"/>
          <w:szCs w:val="36"/>
        </w:rPr>
        <w:t>10</w:t>
      </w:r>
      <w:r w:rsidR="00B41679" w:rsidRPr="0078502D">
        <w:rPr>
          <w:rFonts w:ascii="標楷體" w:eastAsia="標楷體" w:hAnsi="標楷體" w:hint="eastAsia"/>
          <w:sz w:val="36"/>
          <w:szCs w:val="36"/>
        </w:rPr>
        <w:t>款及第</w:t>
      </w:r>
      <w:r w:rsidR="001469E4" w:rsidRPr="0078502D">
        <w:rPr>
          <w:rFonts w:ascii="標楷體" w:eastAsia="標楷體" w:hAnsi="標楷體" w:hint="eastAsia"/>
          <w:sz w:val="36"/>
          <w:szCs w:val="36"/>
        </w:rPr>
        <w:t>11</w:t>
      </w:r>
      <w:r w:rsidR="00B41679" w:rsidRPr="0078502D">
        <w:rPr>
          <w:rFonts w:ascii="標楷體" w:eastAsia="標楷體" w:hAnsi="標楷體" w:hint="eastAsia"/>
          <w:sz w:val="36"/>
          <w:szCs w:val="36"/>
        </w:rPr>
        <w:t>款</w:t>
      </w:r>
      <w:r w:rsidRPr="0078502D">
        <w:rPr>
          <w:rFonts w:ascii="標楷體" w:eastAsia="標楷體" w:hAnsi="標楷體" w:hint="eastAsia"/>
          <w:sz w:val="36"/>
          <w:szCs w:val="36"/>
        </w:rPr>
        <w:t>之情事</w:t>
      </w:r>
      <w:r w:rsidR="00B41679" w:rsidRPr="0078502D">
        <w:rPr>
          <w:rFonts w:ascii="標楷體" w:eastAsia="標楷體" w:hAnsi="標楷體" w:hint="eastAsia"/>
          <w:sz w:val="36"/>
          <w:szCs w:val="36"/>
        </w:rPr>
        <w:t>。如</w:t>
      </w:r>
      <w:r w:rsidRPr="0078502D">
        <w:rPr>
          <w:rFonts w:ascii="標楷體" w:eastAsia="標楷體" w:hAnsi="標楷體" w:hint="eastAsia"/>
          <w:sz w:val="36"/>
          <w:szCs w:val="36"/>
        </w:rPr>
        <w:t>有</w:t>
      </w:r>
      <w:r w:rsidR="00B41679" w:rsidRPr="0078502D">
        <w:rPr>
          <w:rFonts w:ascii="標楷體" w:eastAsia="標楷體" w:hAnsi="標楷體" w:hint="eastAsia"/>
          <w:sz w:val="36"/>
          <w:szCs w:val="36"/>
        </w:rPr>
        <w:t>不得聘用之</w:t>
      </w:r>
      <w:r w:rsidRPr="0078502D">
        <w:rPr>
          <w:rFonts w:ascii="標楷體" w:eastAsia="標楷體" w:hAnsi="標楷體" w:hint="eastAsia"/>
          <w:sz w:val="36"/>
          <w:szCs w:val="36"/>
        </w:rPr>
        <w:t>情事，願負法律及契約責任，特立具結書為證。</w:t>
      </w:r>
    </w:p>
    <w:p w14:paraId="596788C5" w14:textId="2021EE23" w:rsidR="00F51D13" w:rsidRPr="0078502D" w:rsidRDefault="00F51D13" w:rsidP="00B41679">
      <w:pPr>
        <w:spacing w:line="360" w:lineRule="auto"/>
        <w:ind w:firstLineChars="200" w:firstLine="720"/>
        <w:rPr>
          <w:rFonts w:ascii="標楷體" w:eastAsia="標楷體"/>
          <w:sz w:val="36"/>
          <w:szCs w:val="36"/>
        </w:rPr>
      </w:pPr>
      <w:r w:rsidRPr="0078502D">
        <w:rPr>
          <w:rFonts w:ascii="標楷體" w:eastAsia="標楷體" w:hint="eastAsia"/>
          <w:sz w:val="36"/>
          <w:szCs w:val="36"/>
        </w:rPr>
        <w:t>此  致</w:t>
      </w:r>
    </w:p>
    <w:p w14:paraId="73F6DE7B" w14:textId="50D3B3F0" w:rsidR="00F51D13" w:rsidRPr="0078502D" w:rsidRDefault="00B41679" w:rsidP="00B41679">
      <w:pPr>
        <w:spacing w:line="360" w:lineRule="auto"/>
        <w:jc w:val="right"/>
        <w:rPr>
          <w:rFonts w:ascii="標楷體" w:eastAsia="標楷體"/>
          <w:sz w:val="36"/>
          <w:szCs w:val="36"/>
        </w:rPr>
      </w:pPr>
      <w:r w:rsidRPr="0078502D">
        <w:rPr>
          <w:rFonts w:ascii="標楷體" w:eastAsia="標楷體" w:hAnsi="標楷體" w:hint="eastAsia"/>
          <w:sz w:val="36"/>
          <w:szCs w:val="36"/>
        </w:rPr>
        <w:t xml:space="preserve">   </w:t>
      </w:r>
      <w:r w:rsidR="00F51D13" w:rsidRPr="0078502D">
        <w:rPr>
          <w:rFonts w:ascii="標楷體" w:eastAsia="標楷體" w:hAnsi="標楷體" w:hint="eastAsia"/>
          <w:sz w:val="36"/>
          <w:szCs w:val="36"/>
        </w:rPr>
        <w:t>（機關</w:t>
      </w:r>
      <w:r w:rsidRPr="0078502D">
        <w:rPr>
          <w:rFonts w:ascii="標楷體" w:eastAsia="標楷體" w:hAnsi="標楷體" w:hint="eastAsia"/>
          <w:sz w:val="36"/>
          <w:szCs w:val="36"/>
        </w:rPr>
        <w:t>名稱</w:t>
      </w:r>
      <w:r w:rsidR="00F51D13" w:rsidRPr="0078502D">
        <w:rPr>
          <w:rFonts w:ascii="標楷體" w:eastAsia="標楷體" w:hAnsi="標楷體" w:hint="eastAsia"/>
          <w:sz w:val="36"/>
          <w:szCs w:val="36"/>
        </w:rPr>
        <w:t>）</w:t>
      </w:r>
    </w:p>
    <w:p w14:paraId="60C20A9E" w14:textId="635CBFE3" w:rsidR="00F51D13" w:rsidRPr="0078502D" w:rsidRDefault="00987F2A" w:rsidP="00B41679">
      <w:pPr>
        <w:snapToGrid w:val="0"/>
        <w:spacing w:line="360" w:lineRule="auto"/>
        <w:rPr>
          <w:rFonts w:ascii="標楷體" w:eastAsia="標楷體"/>
          <w:sz w:val="36"/>
          <w:szCs w:val="36"/>
        </w:rPr>
      </w:pPr>
      <w:r w:rsidRPr="0078502D">
        <w:rPr>
          <w:rFonts w:ascii="標楷體" w:eastAsia="標楷體" w:hint="eastAsia"/>
          <w:kern w:val="0"/>
          <w:sz w:val="36"/>
          <w:szCs w:val="36"/>
        </w:rPr>
        <w:t>具    結    人：</w:t>
      </w:r>
      <w:r w:rsidR="00B41679" w:rsidRPr="0078502D">
        <w:rPr>
          <w:rFonts w:ascii="標楷體" w:eastAsia="標楷體" w:hint="eastAsia"/>
          <w:kern w:val="0"/>
          <w:sz w:val="36"/>
          <w:szCs w:val="36"/>
        </w:rPr>
        <w:t xml:space="preserve">                       (簽</w:t>
      </w:r>
      <w:r w:rsidR="00B41679" w:rsidRPr="0078502D">
        <w:rPr>
          <w:rFonts w:ascii="標楷體" w:eastAsia="標楷體" w:hint="eastAsia"/>
          <w:spacing w:val="10"/>
          <w:kern w:val="0"/>
          <w:sz w:val="36"/>
          <w:szCs w:val="36"/>
        </w:rPr>
        <w:t xml:space="preserve"> </w:t>
      </w:r>
      <w:r w:rsidR="00B41679" w:rsidRPr="0078502D">
        <w:rPr>
          <w:rFonts w:ascii="標楷體" w:eastAsia="標楷體" w:hint="eastAsia"/>
          <w:spacing w:val="12"/>
          <w:kern w:val="0"/>
          <w:sz w:val="36"/>
          <w:szCs w:val="36"/>
        </w:rPr>
        <w:t xml:space="preserve">  </w:t>
      </w:r>
      <w:r w:rsidR="00B41679" w:rsidRPr="0078502D">
        <w:rPr>
          <w:rFonts w:ascii="標楷體" w:eastAsia="標楷體" w:hint="eastAsia"/>
          <w:spacing w:val="10"/>
          <w:kern w:val="0"/>
          <w:sz w:val="36"/>
          <w:szCs w:val="36"/>
        </w:rPr>
        <w:t xml:space="preserve"> </w:t>
      </w:r>
      <w:r w:rsidR="00B41679" w:rsidRPr="0078502D">
        <w:rPr>
          <w:rFonts w:ascii="標楷體" w:eastAsia="標楷體" w:hint="eastAsia"/>
          <w:kern w:val="0"/>
          <w:sz w:val="36"/>
          <w:szCs w:val="36"/>
        </w:rPr>
        <w:t>章)</w:t>
      </w:r>
    </w:p>
    <w:p w14:paraId="029D6B11" w14:textId="162E2ADE" w:rsidR="008E126A" w:rsidRPr="0078502D" w:rsidRDefault="00987F2A" w:rsidP="008E126A">
      <w:pPr>
        <w:snapToGrid w:val="0"/>
        <w:spacing w:line="340" w:lineRule="exact"/>
        <w:rPr>
          <w:rFonts w:ascii="標楷體" w:eastAsia="標楷體"/>
          <w:kern w:val="0"/>
          <w:sz w:val="36"/>
          <w:szCs w:val="36"/>
        </w:rPr>
      </w:pPr>
      <w:r w:rsidRPr="0078502D">
        <w:rPr>
          <w:rFonts w:ascii="標楷體" w:eastAsia="標楷體" w:hint="eastAsia"/>
          <w:kern w:val="0"/>
          <w:sz w:val="36"/>
          <w:szCs w:val="36"/>
        </w:rPr>
        <w:t>國</w:t>
      </w:r>
      <w:r w:rsidR="008E126A" w:rsidRPr="0078502D">
        <w:rPr>
          <w:rFonts w:ascii="標楷體" w:eastAsia="標楷體" w:hint="eastAsia"/>
          <w:kern w:val="0"/>
          <w:sz w:val="36"/>
          <w:szCs w:val="36"/>
        </w:rPr>
        <w:t xml:space="preserve"> </w:t>
      </w:r>
      <w:r w:rsidRPr="0078502D">
        <w:rPr>
          <w:rFonts w:ascii="標楷體" w:eastAsia="標楷體" w:hint="eastAsia"/>
          <w:kern w:val="0"/>
          <w:sz w:val="36"/>
          <w:szCs w:val="36"/>
        </w:rPr>
        <w:t>民</w:t>
      </w:r>
      <w:r w:rsidR="008E126A" w:rsidRPr="0078502D">
        <w:rPr>
          <w:rFonts w:ascii="標楷體" w:eastAsia="標楷體" w:hint="eastAsia"/>
          <w:kern w:val="0"/>
          <w:sz w:val="36"/>
          <w:szCs w:val="36"/>
        </w:rPr>
        <w:t xml:space="preserve"> </w:t>
      </w:r>
      <w:r w:rsidRPr="0078502D">
        <w:rPr>
          <w:rFonts w:ascii="標楷體" w:eastAsia="標楷體" w:hint="eastAsia"/>
          <w:kern w:val="0"/>
          <w:sz w:val="36"/>
          <w:szCs w:val="36"/>
        </w:rPr>
        <w:t>身</w:t>
      </w:r>
      <w:r w:rsidR="008E126A" w:rsidRPr="0078502D">
        <w:rPr>
          <w:rFonts w:ascii="標楷體" w:eastAsia="標楷體" w:hint="eastAsia"/>
          <w:kern w:val="0"/>
          <w:sz w:val="36"/>
          <w:szCs w:val="36"/>
        </w:rPr>
        <w:t xml:space="preserve"> </w:t>
      </w:r>
      <w:r w:rsidRPr="0078502D">
        <w:rPr>
          <w:rFonts w:ascii="標楷體" w:eastAsia="標楷體" w:hint="eastAsia"/>
          <w:kern w:val="0"/>
          <w:sz w:val="36"/>
          <w:szCs w:val="36"/>
        </w:rPr>
        <w:t>分</w:t>
      </w:r>
      <w:r w:rsidR="008E126A" w:rsidRPr="0078502D">
        <w:rPr>
          <w:rFonts w:ascii="標楷體" w:eastAsia="標楷體" w:hint="eastAsia"/>
          <w:kern w:val="0"/>
          <w:sz w:val="36"/>
          <w:szCs w:val="36"/>
        </w:rPr>
        <w:t xml:space="preserve"> </w:t>
      </w:r>
      <w:r w:rsidRPr="0078502D">
        <w:rPr>
          <w:rFonts w:ascii="標楷體" w:eastAsia="標楷體" w:hint="eastAsia"/>
          <w:kern w:val="0"/>
          <w:sz w:val="36"/>
          <w:szCs w:val="36"/>
        </w:rPr>
        <w:t>證</w:t>
      </w:r>
      <w:r w:rsidR="008E126A" w:rsidRPr="0078502D">
        <w:rPr>
          <w:rFonts w:ascii="標楷體" w:eastAsia="標楷體" w:hint="eastAsia"/>
          <w:kern w:val="0"/>
          <w:sz w:val="36"/>
          <w:szCs w:val="36"/>
        </w:rPr>
        <w:t xml:space="preserve"> </w:t>
      </w:r>
    </w:p>
    <w:p w14:paraId="79FF06E4" w14:textId="23BFCF1C" w:rsidR="00987F2A" w:rsidRPr="0078502D" w:rsidRDefault="008E126A" w:rsidP="008E126A">
      <w:pPr>
        <w:snapToGrid w:val="0"/>
        <w:spacing w:line="340" w:lineRule="exact"/>
        <w:rPr>
          <w:rFonts w:ascii="標楷體" w:eastAsia="標楷體"/>
          <w:kern w:val="0"/>
          <w:sz w:val="36"/>
          <w:szCs w:val="36"/>
        </w:rPr>
      </w:pPr>
      <w:r w:rsidRPr="0078502D">
        <w:rPr>
          <w:rFonts w:ascii="標楷體" w:eastAsia="標楷體" w:hint="eastAsia"/>
          <w:kern w:val="0"/>
          <w:sz w:val="36"/>
          <w:szCs w:val="36"/>
        </w:rPr>
        <w:t xml:space="preserve">統  </w:t>
      </w:r>
      <w:proofErr w:type="gramStart"/>
      <w:r w:rsidRPr="0078502D">
        <w:rPr>
          <w:rFonts w:ascii="標楷體" w:eastAsia="標楷體" w:hint="eastAsia"/>
          <w:kern w:val="0"/>
          <w:sz w:val="36"/>
          <w:szCs w:val="36"/>
        </w:rPr>
        <w:t>一</w:t>
      </w:r>
      <w:proofErr w:type="gramEnd"/>
      <w:r w:rsidRPr="0078502D">
        <w:rPr>
          <w:rFonts w:ascii="標楷體" w:eastAsia="標楷體" w:hint="eastAsia"/>
          <w:kern w:val="0"/>
          <w:sz w:val="36"/>
          <w:szCs w:val="36"/>
        </w:rPr>
        <w:t xml:space="preserve">  編  </w:t>
      </w:r>
      <w:r w:rsidR="00987F2A" w:rsidRPr="0078502D">
        <w:rPr>
          <w:rFonts w:ascii="標楷體" w:eastAsia="標楷體" w:hint="eastAsia"/>
          <w:kern w:val="0"/>
          <w:sz w:val="36"/>
          <w:szCs w:val="36"/>
        </w:rPr>
        <w:t>號：</w:t>
      </w:r>
    </w:p>
    <w:p w14:paraId="7B866346" w14:textId="391AAEB0" w:rsidR="00987F2A" w:rsidRPr="0078502D" w:rsidRDefault="00987F2A" w:rsidP="008E126A">
      <w:pPr>
        <w:snapToGrid w:val="0"/>
        <w:spacing w:before="100" w:beforeAutospacing="1" w:line="360" w:lineRule="auto"/>
        <w:rPr>
          <w:rFonts w:ascii="標楷體" w:eastAsia="標楷體"/>
          <w:kern w:val="0"/>
          <w:sz w:val="36"/>
          <w:szCs w:val="36"/>
        </w:rPr>
      </w:pPr>
      <w:r w:rsidRPr="0078502D">
        <w:rPr>
          <w:rFonts w:ascii="標楷體" w:eastAsia="標楷體" w:hint="eastAsia"/>
          <w:kern w:val="0"/>
          <w:sz w:val="36"/>
          <w:szCs w:val="36"/>
        </w:rPr>
        <w:t>地          址：</w:t>
      </w:r>
    </w:p>
    <w:p w14:paraId="192A8DD2" w14:textId="48E39188" w:rsidR="00987F2A" w:rsidRPr="0078502D" w:rsidRDefault="00987F2A" w:rsidP="00987F2A">
      <w:pPr>
        <w:snapToGrid w:val="0"/>
        <w:spacing w:line="360" w:lineRule="auto"/>
        <w:rPr>
          <w:rFonts w:ascii="標楷體" w:eastAsia="標楷體"/>
          <w:kern w:val="0"/>
          <w:sz w:val="36"/>
          <w:szCs w:val="36"/>
        </w:rPr>
      </w:pPr>
      <w:r w:rsidRPr="0078502D">
        <w:rPr>
          <w:rFonts w:ascii="標楷體" w:eastAsia="標楷體" w:hint="eastAsia"/>
          <w:kern w:val="0"/>
          <w:sz w:val="36"/>
          <w:szCs w:val="36"/>
        </w:rPr>
        <w:t>聯  絡  電  話：</w:t>
      </w:r>
    </w:p>
    <w:p w14:paraId="4593E6DF" w14:textId="2685127D" w:rsidR="00F51D13" w:rsidRPr="0078502D" w:rsidRDefault="00F51D13" w:rsidP="00987F2A">
      <w:pPr>
        <w:snapToGrid w:val="0"/>
        <w:spacing w:line="360" w:lineRule="auto"/>
        <w:jc w:val="distribute"/>
        <w:rPr>
          <w:rFonts w:ascii="標楷體" w:eastAsia="標楷體"/>
          <w:sz w:val="36"/>
          <w:szCs w:val="36"/>
        </w:rPr>
      </w:pPr>
      <w:r w:rsidRPr="0078502D">
        <w:rPr>
          <w:rFonts w:ascii="標楷體" w:eastAsia="標楷體" w:hint="eastAsia"/>
          <w:sz w:val="36"/>
          <w:szCs w:val="36"/>
        </w:rPr>
        <w:t>中華民國   年  月  日</w:t>
      </w:r>
    </w:p>
    <w:p w14:paraId="5A230061" w14:textId="772B660D" w:rsidR="00987F2A" w:rsidRPr="0078502D" w:rsidRDefault="00987F2A" w:rsidP="00987F2A">
      <w:pPr>
        <w:snapToGrid w:val="0"/>
        <w:spacing w:line="320" w:lineRule="exact"/>
        <w:rPr>
          <w:rFonts w:ascii="標楷體" w:eastAsia="標楷體"/>
          <w:szCs w:val="24"/>
        </w:rPr>
      </w:pPr>
      <w:r w:rsidRPr="0078502D">
        <w:rPr>
          <w:rFonts w:ascii="標楷體" w:eastAsia="標楷體" w:hint="eastAsia"/>
          <w:szCs w:val="24"/>
        </w:rPr>
        <w:t>附錄：</w:t>
      </w:r>
    </w:p>
    <w:p w14:paraId="3EAC8F11" w14:textId="4BC9BAEC" w:rsidR="005D7C32" w:rsidRPr="0078502D" w:rsidRDefault="005D7C32" w:rsidP="002F3D37">
      <w:pPr>
        <w:snapToGrid w:val="0"/>
        <w:spacing w:line="320" w:lineRule="exact"/>
        <w:jc w:val="both"/>
        <w:rPr>
          <w:rFonts w:ascii="標楷體" w:eastAsia="標楷體"/>
          <w:kern w:val="0"/>
          <w:szCs w:val="24"/>
        </w:rPr>
      </w:pPr>
      <w:r w:rsidRPr="0078502D">
        <w:rPr>
          <w:rFonts w:ascii="標楷體" w:eastAsia="標楷體" w:hint="eastAsia"/>
          <w:kern w:val="0"/>
          <w:szCs w:val="24"/>
        </w:rPr>
        <w:t>聘用人員聘用條例第2條</w:t>
      </w:r>
      <w:r w:rsidR="00044279" w:rsidRPr="0078502D">
        <w:rPr>
          <w:rFonts w:ascii="標楷體" w:eastAsia="標楷體" w:hint="eastAsia"/>
          <w:kern w:val="0"/>
          <w:szCs w:val="24"/>
        </w:rPr>
        <w:t>規定</w:t>
      </w:r>
      <w:r w:rsidRPr="0078502D">
        <w:rPr>
          <w:rFonts w:ascii="標楷體" w:eastAsia="標楷體" w:hint="eastAsia"/>
          <w:kern w:val="0"/>
          <w:szCs w:val="24"/>
        </w:rPr>
        <w:t>：「各機關應業務需要，定期聘用人員，依本條例之規定；本條例未規定者，適用其他法律之規定。」</w:t>
      </w:r>
    </w:p>
    <w:p w14:paraId="56F6F695" w14:textId="3F390F84" w:rsidR="00987F2A" w:rsidRPr="0078502D" w:rsidRDefault="002F3D37" w:rsidP="002F3D37">
      <w:pPr>
        <w:snapToGrid w:val="0"/>
        <w:spacing w:line="320" w:lineRule="exact"/>
        <w:jc w:val="both"/>
        <w:rPr>
          <w:rFonts w:ascii="標楷體" w:eastAsia="標楷體"/>
          <w:kern w:val="0"/>
          <w:szCs w:val="24"/>
        </w:rPr>
      </w:pPr>
      <w:r w:rsidRPr="0078502D">
        <w:rPr>
          <w:rFonts w:ascii="標楷體" w:eastAsia="標楷體" w:hint="eastAsia"/>
          <w:kern w:val="0"/>
          <w:szCs w:val="24"/>
        </w:rPr>
        <w:t>公務人員任用法第26條第1項</w:t>
      </w:r>
      <w:r w:rsidR="00044279" w:rsidRPr="0078502D">
        <w:rPr>
          <w:rFonts w:ascii="標楷體" w:eastAsia="標楷體" w:hint="eastAsia"/>
          <w:kern w:val="0"/>
          <w:szCs w:val="24"/>
        </w:rPr>
        <w:t>規定</w:t>
      </w:r>
      <w:r w:rsidRPr="0078502D">
        <w:rPr>
          <w:rFonts w:ascii="標楷體" w:eastAsia="標楷體" w:hint="eastAsia"/>
          <w:kern w:val="0"/>
          <w:szCs w:val="24"/>
        </w:rPr>
        <w:t>：「各機關長官對於配偶及三親等以內血親、姻親，不得在本機關任用，或任用為直接隸屬機關之長官。對於本機關各級主管長官之配偶及三親等以內血親、姻親，在其主管單位中應迴避任用。」第26條之1第1項</w:t>
      </w:r>
      <w:r w:rsidR="00044279" w:rsidRPr="0078502D">
        <w:rPr>
          <w:rFonts w:ascii="標楷體" w:eastAsia="標楷體" w:hint="eastAsia"/>
          <w:kern w:val="0"/>
          <w:szCs w:val="24"/>
        </w:rPr>
        <w:t>規定：</w:t>
      </w:r>
      <w:r w:rsidRPr="0078502D">
        <w:rPr>
          <w:rFonts w:ascii="標楷體" w:eastAsia="標楷體" w:hint="eastAsia"/>
          <w:kern w:val="0"/>
          <w:szCs w:val="24"/>
        </w:rPr>
        <w:t>「各機關首長於下列</w:t>
      </w:r>
      <w:proofErr w:type="gramStart"/>
      <w:r w:rsidRPr="0078502D">
        <w:rPr>
          <w:rFonts w:ascii="標楷體" w:eastAsia="標楷體" w:hint="eastAsia"/>
          <w:kern w:val="0"/>
          <w:szCs w:val="24"/>
        </w:rPr>
        <w:t>期間，</w:t>
      </w:r>
      <w:proofErr w:type="gramEnd"/>
      <w:r w:rsidRPr="0078502D">
        <w:rPr>
          <w:rFonts w:ascii="標楷體" w:eastAsia="標楷體" w:hint="eastAsia"/>
          <w:kern w:val="0"/>
          <w:szCs w:val="24"/>
        </w:rPr>
        <w:t>不得任用或遷調人員：一、自退休案核定之日起至離職日止。二、自免職、調職或新職任命令發布日起至離職日止。三、民選首長，自次屆同一選舉候選人名單公告之日起至當選人名單公告之日止。但競選連任未當選或未再競選連任者，至離職日止。四、民意機關首長，自次屆同一民意代表選舉候選人名單公告之日起至其首長當選人宣誓就職止。五、參加公職選舉者，自選舉候選人名單公告之日起至離職日止。但未當選者，至當選人名單公告之日止。六、憲法或法規未定有任期之中央各級機關政務首長，於總統競選連任未當選或未再競選連任時，自</w:t>
      </w:r>
      <w:proofErr w:type="gramStart"/>
      <w:r w:rsidRPr="0078502D">
        <w:rPr>
          <w:rFonts w:ascii="標楷體" w:eastAsia="標楷體" w:hint="eastAsia"/>
          <w:kern w:val="0"/>
          <w:szCs w:val="24"/>
        </w:rPr>
        <w:t>次屆該項</w:t>
      </w:r>
      <w:proofErr w:type="gramEnd"/>
      <w:r w:rsidRPr="0078502D">
        <w:rPr>
          <w:rFonts w:ascii="標楷體" w:eastAsia="標楷體" w:hint="eastAsia"/>
          <w:kern w:val="0"/>
          <w:szCs w:val="24"/>
        </w:rPr>
        <w:t>選舉當選人名單公告之</w:t>
      </w:r>
      <w:r w:rsidRPr="0078502D">
        <w:rPr>
          <w:rFonts w:ascii="標楷體" w:eastAsia="標楷體" w:hint="eastAsia"/>
          <w:kern w:val="0"/>
          <w:szCs w:val="24"/>
        </w:rPr>
        <w:lastRenderedPageBreak/>
        <w:t>日起至當選人宣誓就職止。地方政府所屬機關政務首長及其同層級機關首長，於民選首長競選連任未當選或未再競選連任時，亦同。七、民選首長及民意機關首長受罷免者，自罷免案宣告成立之日起至罷免投票結果公告之日止。八、自辭職書提出、停職令發布或受免除職務、撤職、休職懲戒處分判決確定之日起至離職日止。九、其他定有任期者，自任期屆滿之日前一個月起至離職日止。但連任者，至確定連任之日止。」第27條</w:t>
      </w:r>
      <w:r w:rsidR="00044279" w:rsidRPr="0078502D">
        <w:rPr>
          <w:rFonts w:ascii="標楷體" w:eastAsia="標楷體" w:hint="eastAsia"/>
          <w:kern w:val="0"/>
          <w:szCs w:val="24"/>
        </w:rPr>
        <w:t>規定</w:t>
      </w:r>
      <w:r w:rsidRPr="0078502D">
        <w:rPr>
          <w:rFonts w:ascii="標楷體" w:eastAsia="標楷體" w:hint="eastAsia"/>
          <w:kern w:val="0"/>
          <w:szCs w:val="24"/>
        </w:rPr>
        <w:t>：「</w:t>
      </w:r>
      <w:proofErr w:type="gramStart"/>
      <w:r w:rsidRPr="0078502D">
        <w:rPr>
          <w:rFonts w:ascii="標楷體" w:eastAsia="標楷體" w:hint="eastAsia"/>
          <w:kern w:val="0"/>
          <w:szCs w:val="24"/>
        </w:rPr>
        <w:t>已屆限齡</w:t>
      </w:r>
      <w:proofErr w:type="gramEnd"/>
      <w:r w:rsidRPr="0078502D">
        <w:rPr>
          <w:rFonts w:ascii="標楷體" w:eastAsia="標楷體" w:hint="eastAsia"/>
          <w:kern w:val="0"/>
          <w:szCs w:val="24"/>
        </w:rPr>
        <w:t>退休人員，各機關不得進用。」第28條第1項</w:t>
      </w:r>
      <w:r w:rsidR="00BF4773" w:rsidRPr="0078502D">
        <w:rPr>
          <w:rFonts w:ascii="標楷體" w:eastAsia="標楷體" w:hint="eastAsia"/>
          <w:kern w:val="0"/>
          <w:szCs w:val="24"/>
        </w:rPr>
        <w:t>規定</w:t>
      </w:r>
      <w:r w:rsidRPr="0078502D">
        <w:rPr>
          <w:rFonts w:ascii="標楷體" w:eastAsia="標楷體" w:hint="eastAsia"/>
          <w:kern w:val="0"/>
          <w:szCs w:val="24"/>
        </w:rPr>
        <w:t>：「有下列情事之</w:t>
      </w:r>
      <w:proofErr w:type="gramStart"/>
      <w:r w:rsidRPr="0078502D">
        <w:rPr>
          <w:rFonts w:ascii="標楷體" w:eastAsia="標楷體" w:hint="eastAsia"/>
          <w:kern w:val="0"/>
          <w:szCs w:val="24"/>
        </w:rPr>
        <w:t>一</w:t>
      </w:r>
      <w:proofErr w:type="gramEnd"/>
      <w:r w:rsidRPr="0078502D">
        <w:rPr>
          <w:rFonts w:ascii="標楷體" w:eastAsia="標楷體" w:hint="eastAsia"/>
          <w:kern w:val="0"/>
          <w:szCs w:val="24"/>
        </w:rPr>
        <w:t>者，不得任用為公務人員：一、未具或喪失中華民國國籍。二、具中華民國國籍兼具外國國籍。但本法或其他法律另有規定者，不在此限。三、動員戡亂時期終止後，曾犯內亂罪、外患罪，經有罪判決確定或通緝有案尚未結案。四、曾服公務有貪污行為，經有罪判決確定或通緝有案尚未結案。五、犯前二款以外之罪，判處有期徒刑以上之刑確定，尚未執行或執行未畢。但受緩刑宣告者，不在此限。六、曾受免除職務懲戒處分。七、依法停止任用。八、褫奪公權尚未復權。九、經原住民族特種考試及格，而未具或喪失原住民身分。但具有其他考試及格資格者，得以該考試及格資格任用之。十、依其他法律規定不得任用為公務人員。十一、受監護或輔助宣告，尚未撤銷。」</w:t>
      </w:r>
    </w:p>
    <w:p w14:paraId="11F4CFB5" w14:textId="41D422BE" w:rsidR="00142A1A" w:rsidRPr="0078502D" w:rsidRDefault="00142A1A" w:rsidP="00A6243F">
      <w:pPr>
        <w:snapToGrid w:val="0"/>
        <w:spacing w:line="320" w:lineRule="exact"/>
        <w:jc w:val="both"/>
        <w:rPr>
          <w:rFonts w:ascii="標楷體" w:eastAsia="標楷體"/>
          <w:kern w:val="0"/>
          <w:szCs w:val="24"/>
        </w:rPr>
      </w:pPr>
      <w:r w:rsidRPr="0078502D">
        <w:rPr>
          <w:rFonts w:ascii="標楷體" w:eastAsia="標楷體" w:hint="eastAsia"/>
          <w:kern w:val="0"/>
          <w:szCs w:val="24"/>
        </w:rPr>
        <w:t>臺灣地區與大陸地區人民關係條例第9條之1</w:t>
      </w:r>
      <w:r w:rsidR="00044279" w:rsidRPr="0078502D">
        <w:rPr>
          <w:rFonts w:ascii="標楷體" w:eastAsia="標楷體" w:hint="eastAsia"/>
          <w:kern w:val="0"/>
          <w:szCs w:val="24"/>
        </w:rPr>
        <w:t>第1項及第2項規定</w:t>
      </w:r>
      <w:r w:rsidRPr="0078502D">
        <w:rPr>
          <w:rFonts w:ascii="標楷體" w:eastAsia="標楷體" w:hint="eastAsia"/>
          <w:kern w:val="0"/>
          <w:szCs w:val="24"/>
        </w:rPr>
        <w:t>：「(第1項)臺灣地區人民不得在大陸地區設有戶籍或領用大陸地區護照。(第2項)違反前項規定在大陸地區設有戶籍或領用大陸地區護照者，除經有關機關認有特殊考量必要外，喪失臺灣地區人民身分及其在臺灣地區選舉、罷免、創制、</w:t>
      </w:r>
      <w:proofErr w:type="gramStart"/>
      <w:r w:rsidRPr="0078502D">
        <w:rPr>
          <w:rFonts w:ascii="標楷體" w:eastAsia="標楷體" w:hint="eastAsia"/>
          <w:kern w:val="0"/>
          <w:szCs w:val="24"/>
        </w:rPr>
        <w:t>複</w:t>
      </w:r>
      <w:proofErr w:type="gramEnd"/>
      <w:r w:rsidRPr="0078502D">
        <w:rPr>
          <w:rFonts w:ascii="標楷體" w:eastAsia="標楷體" w:hint="eastAsia"/>
          <w:kern w:val="0"/>
          <w:szCs w:val="24"/>
        </w:rPr>
        <w:t>決、擔任軍職、公職及其他以在臺灣地區設有戶籍所衍生相關權利，並由戶政機關註銷其臺灣地區之戶籍登記；但其因臺灣地區人民身分所負之責任及義務，</w:t>
      </w:r>
      <w:proofErr w:type="gramStart"/>
      <w:r w:rsidRPr="0078502D">
        <w:rPr>
          <w:rFonts w:ascii="標楷體" w:eastAsia="標楷體" w:hint="eastAsia"/>
          <w:kern w:val="0"/>
          <w:szCs w:val="24"/>
        </w:rPr>
        <w:t>不</w:t>
      </w:r>
      <w:proofErr w:type="gramEnd"/>
      <w:r w:rsidRPr="0078502D">
        <w:rPr>
          <w:rFonts w:ascii="標楷體" w:eastAsia="標楷體" w:hint="eastAsia"/>
          <w:kern w:val="0"/>
          <w:szCs w:val="24"/>
        </w:rPr>
        <w:t>因而喪失或免除。」</w:t>
      </w:r>
      <w:r w:rsidR="00A6243F" w:rsidRPr="0078502D">
        <w:rPr>
          <w:rFonts w:ascii="標楷體" w:eastAsia="標楷體" w:hint="eastAsia"/>
          <w:kern w:val="0"/>
          <w:szCs w:val="24"/>
        </w:rPr>
        <w:t>第21條第1項</w:t>
      </w:r>
      <w:r w:rsidR="00044279" w:rsidRPr="0078502D">
        <w:rPr>
          <w:rFonts w:ascii="標楷體" w:eastAsia="標楷體" w:hint="eastAsia"/>
          <w:kern w:val="0"/>
          <w:szCs w:val="24"/>
        </w:rPr>
        <w:t>規定</w:t>
      </w:r>
      <w:r w:rsidR="00A6243F" w:rsidRPr="0078502D">
        <w:rPr>
          <w:rFonts w:ascii="標楷體" w:eastAsia="標楷體" w:hint="eastAsia"/>
          <w:kern w:val="0"/>
          <w:szCs w:val="24"/>
        </w:rPr>
        <w:t>：「大陸地區人民經許可進入臺灣地區者，除法律另有規定外，非在臺灣地區設有戶籍滿10年，不得登記為公職候選人、擔任公教或公營事業機關（構）人員及組織政黨；非在臺灣地區設有戶籍滿20年，不得擔任情報機關（構）人員，或國防機關（構）之下列人員：一、志願役軍官、士官及士兵。二、義務役軍官及士官。三、文職、教職及國軍聘雇人員。」</w:t>
      </w:r>
      <w:r w:rsidR="007238DC" w:rsidRPr="0078502D">
        <w:rPr>
          <w:rFonts w:ascii="標楷體" w:eastAsia="標楷體" w:hint="eastAsia"/>
          <w:kern w:val="0"/>
          <w:szCs w:val="24"/>
        </w:rPr>
        <w:t>大陸委員會114年4月16日</w:t>
      </w:r>
      <w:proofErr w:type="gramStart"/>
      <w:r w:rsidR="007238DC" w:rsidRPr="0078502D">
        <w:rPr>
          <w:rFonts w:ascii="標楷體" w:eastAsia="標楷體" w:hint="eastAsia"/>
          <w:kern w:val="0"/>
          <w:szCs w:val="24"/>
        </w:rPr>
        <w:t>陸法字</w:t>
      </w:r>
      <w:proofErr w:type="gramEnd"/>
      <w:r w:rsidR="007238DC" w:rsidRPr="0078502D">
        <w:rPr>
          <w:rFonts w:ascii="標楷體" w:eastAsia="標楷體" w:hint="eastAsia"/>
          <w:kern w:val="0"/>
          <w:szCs w:val="24"/>
        </w:rPr>
        <w:t>第1140400361號解釋令，臺灣地區與大陸地區人民關係條例第9條之1規定之設有戶籍，應包含持有中共居民身分證及定居證。</w:t>
      </w:r>
    </w:p>
    <w:sectPr w:rsidR="00142A1A" w:rsidRPr="0078502D" w:rsidSect="00B41679">
      <w:footerReference w:type="default" r:id="rId8"/>
      <w:pgSz w:w="11906" w:h="16838"/>
      <w:pgMar w:top="1440" w:right="1418"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D39DE" w14:textId="77777777" w:rsidR="00297103" w:rsidRDefault="00297103" w:rsidP="00901298">
      <w:r>
        <w:separator/>
      </w:r>
    </w:p>
  </w:endnote>
  <w:endnote w:type="continuationSeparator" w:id="0">
    <w:p w14:paraId="4E2E9055" w14:textId="77777777" w:rsidR="00297103" w:rsidRDefault="00297103" w:rsidP="00901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A3C69" w14:textId="6E5BFE17" w:rsidR="000D0927" w:rsidRDefault="000D0927" w:rsidP="00B41679">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CE048" w14:textId="77777777" w:rsidR="00297103" w:rsidRDefault="00297103" w:rsidP="00901298">
      <w:r>
        <w:separator/>
      </w:r>
    </w:p>
  </w:footnote>
  <w:footnote w:type="continuationSeparator" w:id="0">
    <w:p w14:paraId="7583A81A" w14:textId="77777777" w:rsidR="00297103" w:rsidRDefault="00297103" w:rsidP="009012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76EDA"/>
    <w:multiLevelType w:val="hybridMultilevel"/>
    <w:tmpl w:val="5636A750"/>
    <w:lvl w:ilvl="0" w:tplc="DD4C47F8">
      <w:start w:val="1"/>
      <w:numFmt w:val="taiwaneseCountingThousand"/>
      <w:lvlText w:val="第%1章"/>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86233E3"/>
    <w:multiLevelType w:val="hybridMultilevel"/>
    <w:tmpl w:val="A6A46C44"/>
    <w:lvl w:ilvl="0" w:tplc="C5A865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0606D28"/>
    <w:multiLevelType w:val="hybridMultilevel"/>
    <w:tmpl w:val="03FC4EC2"/>
    <w:lvl w:ilvl="0" w:tplc="E266E768">
      <w:start w:val="1"/>
      <w:numFmt w:val="taiwaneseCountingThousand"/>
      <w:lvlText w:val="第%1章"/>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C645D9D"/>
    <w:multiLevelType w:val="hybridMultilevel"/>
    <w:tmpl w:val="5B3CA246"/>
    <w:lvl w:ilvl="0" w:tplc="3C3AE7E8">
      <w:start w:val="1"/>
      <w:numFmt w:val="taiwaneseCountingThousand"/>
      <w:lvlText w:val="第%1章"/>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A397939"/>
    <w:multiLevelType w:val="hybridMultilevel"/>
    <w:tmpl w:val="B7223AFE"/>
    <w:lvl w:ilvl="0" w:tplc="9932A0B2">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898680A"/>
    <w:multiLevelType w:val="hybridMultilevel"/>
    <w:tmpl w:val="257C7B0C"/>
    <w:lvl w:ilvl="0" w:tplc="57D64040">
      <w:start w:val="1"/>
      <w:numFmt w:val="taiwaneseCountingThousand"/>
      <w:lvlText w:val="第%1章"/>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734821650">
    <w:abstractNumId w:val="5"/>
  </w:num>
  <w:num w:numId="2" w16cid:durableId="902106946">
    <w:abstractNumId w:val="3"/>
  </w:num>
  <w:num w:numId="3" w16cid:durableId="130752418">
    <w:abstractNumId w:val="2"/>
  </w:num>
  <w:num w:numId="4" w16cid:durableId="1628733353">
    <w:abstractNumId w:val="0"/>
  </w:num>
  <w:num w:numId="5" w16cid:durableId="652832492">
    <w:abstractNumId w:val="4"/>
  </w:num>
  <w:num w:numId="6" w16cid:durableId="2063283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71C"/>
    <w:rsid w:val="00020E8C"/>
    <w:rsid w:val="00034AEA"/>
    <w:rsid w:val="00035596"/>
    <w:rsid w:val="00044279"/>
    <w:rsid w:val="000572A5"/>
    <w:rsid w:val="00057997"/>
    <w:rsid w:val="000642DA"/>
    <w:rsid w:val="0006550E"/>
    <w:rsid w:val="00075EB1"/>
    <w:rsid w:val="00076657"/>
    <w:rsid w:val="000956B8"/>
    <w:rsid w:val="00095903"/>
    <w:rsid w:val="000A1A50"/>
    <w:rsid w:val="000B30DE"/>
    <w:rsid w:val="000C1A3C"/>
    <w:rsid w:val="000D0927"/>
    <w:rsid w:val="000E68BD"/>
    <w:rsid w:val="000F1B55"/>
    <w:rsid w:val="000F3B55"/>
    <w:rsid w:val="00103D7F"/>
    <w:rsid w:val="00121F0E"/>
    <w:rsid w:val="001303A5"/>
    <w:rsid w:val="00132964"/>
    <w:rsid w:val="00133175"/>
    <w:rsid w:val="00142A1A"/>
    <w:rsid w:val="001469E4"/>
    <w:rsid w:val="00147637"/>
    <w:rsid w:val="001478CB"/>
    <w:rsid w:val="001525A9"/>
    <w:rsid w:val="001533AF"/>
    <w:rsid w:val="00173145"/>
    <w:rsid w:val="00173460"/>
    <w:rsid w:val="001828A3"/>
    <w:rsid w:val="001869DE"/>
    <w:rsid w:val="001974F7"/>
    <w:rsid w:val="001A4CA3"/>
    <w:rsid w:val="001B3289"/>
    <w:rsid w:val="001C7785"/>
    <w:rsid w:val="001D24D7"/>
    <w:rsid w:val="001D7E37"/>
    <w:rsid w:val="001E1D6F"/>
    <w:rsid w:val="001E30FC"/>
    <w:rsid w:val="001E3DD1"/>
    <w:rsid w:val="001E60DD"/>
    <w:rsid w:val="001F0899"/>
    <w:rsid w:val="001F3BCF"/>
    <w:rsid w:val="002256FF"/>
    <w:rsid w:val="002317C0"/>
    <w:rsid w:val="002450A9"/>
    <w:rsid w:val="00246B0C"/>
    <w:rsid w:val="0025361C"/>
    <w:rsid w:val="00262F40"/>
    <w:rsid w:val="00266F54"/>
    <w:rsid w:val="0027089B"/>
    <w:rsid w:val="00273400"/>
    <w:rsid w:val="0027386A"/>
    <w:rsid w:val="00275642"/>
    <w:rsid w:val="00285386"/>
    <w:rsid w:val="00290F91"/>
    <w:rsid w:val="0029221C"/>
    <w:rsid w:val="002939AD"/>
    <w:rsid w:val="00297103"/>
    <w:rsid w:val="002A6AEF"/>
    <w:rsid w:val="002B50B4"/>
    <w:rsid w:val="002C4860"/>
    <w:rsid w:val="002D2CC9"/>
    <w:rsid w:val="002D3EE2"/>
    <w:rsid w:val="002F136B"/>
    <w:rsid w:val="002F169E"/>
    <w:rsid w:val="002F3D37"/>
    <w:rsid w:val="0030447A"/>
    <w:rsid w:val="003241CF"/>
    <w:rsid w:val="00334CEA"/>
    <w:rsid w:val="003376F8"/>
    <w:rsid w:val="00337D23"/>
    <w:rsid w:val="00347656"/>
    <w:rsid w:val="0037369C"/>
    <w:rsid w:val="00373BBA"/>
    <w:rsid w:val="00373DDB"/>
    <w:rsid w:val="0039102E"/>
    <w:rsid w:val="003974A5"/>
    <w:rsid w:val="003A40F6"/>
    <w:rsid w:val="003A5425"/>
    <w:rsid w:val="003B077D"/>
    <w:rsid w:val="003B54B1"/>
    <w:rsid w:val="003C138B"/>
    <w:rsid w:val="003C2843"/>
    <w:rsid w:val="003C6EC7"/>
    <w:rsid w:val="003C7BA2"/>
    <w:rsid w:val="003D563B"/>
    <w:rsid w:val="003D75E2"/>
    <w:rsid w:val="003E3180"/>
    <w:rsid w:val="00404C6D"/>
    <w:rsid w:val="00405186"/>
    <w:rsid w:val="0041096B"/>
    <w:rsid w:val="00423631"/>
    <w:rsid w:val="00425080"/>
    <w:rsid w:val="00432E63"/>
    <w:rsid w:val="00442643"/>
    <w:rsid w:val="004440F8"/>
    <w:rsid w:val="00447F4E"/>
    <w:rsid w:val="004602FD"/>
    <w:rsid w:val="00464CDC"/>
    <w:rsid w:val="00464E37"/>
    <w:rsid w:val="00465D60"/>
    <w:rsid w:val="00465EC3"/>
    <w:rsid w:val="00470F17"/>
    <w:rsid w:val="00473FA6"/>
    <w:rsid w:val="004809E6"/>
    <w:rsid w:val="00497C0A"/>
    <w:rsid w:val="004A7864"/>
    <w:rsid w:val="004B399E"/>
    <w:rsid w:val="004B73FA"/>
    <w:rsid w:val="004C095E"/>
    <w:rsid w:val="004C0C70"/>
    <w:rsid w:val="004C523E"/>
    <w:rsid w:val="004C73B1"/>
    <w:rsid w:val="004D5A3A"/>
    <w:rsid w:val="004E0275"/>
    <w:rsid w:val="00514019"/>
    <w:rsid w:val="0051637F"/>
    <w:rsid w:val="0052502C"/>
    <w:rsid w:val="00534557"/>
    <w:rsid w:val="00541F44"/>
    <w:rsid w:val="00552A88"/>
    <w:rsid w:val="0056330E"/>
    <w:rsid w:val="0056714E"/>
    <w:rsid w:val="0057418B"/>
    <w:rsid w:val="00576D9E"/>
    <w:rsid w:val="00585AB7"/>
    <w:rsid w:val="00592F5A"/>
    <w:rsid w:val="00594B7A"/>
    <w:rsid w:val="00595687"/>
    <w:rsid w:val="005A0210"/>
    <w:rsid w:val="005A6273"/>
    <w:rsid w:val="005C0AD4"/>
    <w:rsid w:val="005C552E"/>
    <w:rsid w:val="005D0B7B"/>
    <w:rsid w:val="005D4F83"/>
    <w:rsid w:val="005D7C32"/>
    <w:rsid w:val="00621023"/>
    <w:rsid w:val="00625952"/>
    <w:rsid w:val="00627482"/>
    <w:rsid w:val="006312BE"/>
    <w:rsid w:val="00634460"/>
    <w:rsid w:val="006428F0"/>
    <w:rsid w:val="00653036"/>
    <w:rsid w:val="00656580"/>
    <w:rsid w:val="006568DA"/>
    <w:rsid w:val="00656C23"/>
    <w:rsid w:val="006601FC"/>
    <w:rsid w:val="006606FD"/>
    <w:rsid w:val="0066524D"/>
    <w:rsid w:val="00672126"/>
    <w:rsid w:val="006770FE"/>
    <w:rsid w:val="00687CC8"/>
    <w:rsid w:val="006A1014"/>
    <w:rsid w:val="006A6B26"/>
    <w:rsid w:val="006D00FD"/>
    <w:rsid w:val="006D05DA"/>
    <w:rsid w:val="006E4751"/>
    <w:rsid w:val="006F207D"/>
    <w:rsid w:val="007025FD"/>
    <w:rsid w:val="00705EE4"/>
    <w:rsid w:val="00706A86"/>
    <w:rsid w:val="00722B8C"/>
    <w:rsid w:val="007238DC"/>
    <w:rsid w:val="007349EB"/>
    <w:rsid w:val="00747A0F"/>
    <w:rsid w:val="00754BFF"/>
    <w:rsid w:val="00765650"/>
    <w:rsid w:val="007700D2"/>
    <w:rsid w:val="007709B7"/>
    <w:rsid w:val="007747BD"/>
    <w:rsid w:val="0078124B"/>
    <w:rsid w:val="007813F7"/>
    <w:rsid w:val="007828C5"/>
    <w:rsid w:val="0078502D"/>
    <w:rsid w:val="007A0F40"/>
    <w:rsid w:val="007A4489"/>
    <w:rsid w:val="007B0084"/>
    <w:rsid w:val="007B1B8F"/>
    <w:rsid w:val="007B649E"/>
    <w:rsid w:val="007B6FA4"/>
    <w:rsid w:val="007C0422"/>
    <w:rsid w:val="007C0500"/>
    <w:rsid w:val="007C7278"/>
    <w:rsid w:val="007C76A5"/>
    <w:rsid w:val="007D2716"/>
    <w:rsid w:val="007F29E0"/>
    <w:rsid w:val="007F51A1"/>
    <w:rsid w:val="00804F28"/>
    <w:rsid w:val="008105DC"/>
    <w:rsid w:val="00811F9D"/>
    <w:rsid w:val="008202F7"/>
    <w:rsid w:val="0083112D"/>
    <w:rsid w:val="00837DE7"/>
    <w:rsid w:val="008410A6"/>
    <w:rsid w:val="00842D28"/>
    <w:rsid w:val="00855696"/>
    <w:rsid w:val="008611ED"/>
    <w:rsid w:val="00861D20"/>
    <w:rsid w:val="00871325"/>
    <w:rsid w:val="00887C13"/>
    <w:rsid w:val="00894D89"/>
    <w:rsid w:val="008A2CC1"/>
    <w:rsid w:val="008B1DE4"/>
    <w:rsid w:val="008B3292"/>
    <w:rsid w:val="008B558E"/>
    <w:rsid w:val="008B5B99"/>
    <w:rsid w:val="008C3D72"/>
    <w:rsid w:val="008D537C"/>
    <w:rsid w:val="008D5FB7"/>
    <w:rsid w:val="008E126A"/>
    <w:rsid w:val="00901298"/>
    <w:rsid w:val="00903E66"/>
    <w:rsid w:val="00905872"/>
    <w:rsid w:val="00915521"/>
    <w:rsid w:val="00916AD5"/>
    <w:rsid w:val="00930456"/>
    <w:rsid w:val="0094483F"/>
    <w:rsid w:val="0095723A"/>
    <w:rsid w:val="00963F62"/>
    <w:rsid w:val="00987F2A"/>
    <w:rsid w:val="009A37C3"/>
    <w:rsid w:val="009A5EDD"/>
    <w:rsid w:val="009B36B6"/>
    <w:rsid w:val="009B626D"/>
    <w:rsid w:val="009C3D8E"/>
    <w:rsid w:val="009D615D"/>
    <w:rsid w:val="009F39A5"/>
    <w:rsid w:val="009F4A8F"/>
    <w:rsid w:val="009F6782"/>
    <w:rsid w:val="00A021E6"/>
    <w:rsid w:val="00A07D5C"/>
    <w:rsid w:val="00A11E04"/>
    <w:rsid w:val="00A30624"/>
    <w:rsid w:val="00A4311D"/>
    <w:rsid w:val="00A52224"/>
    <w:rsid w:val="00A6243F"/>
    <w:rsid w:val="00A65CD9"/>
    <w:rsid w:val="00A70C93"/>
    <w:rsid w:val="00A74E39"/>
    <w:rsid w:val="00A74EC1"/>
    <w:rsid w:val="00A7663E"/>
    <w:rsid w:val="00A77917"/>
    <w:rsid w:val="00A86BD7"/>
    <w:rsid w:val="00A91C8A"/>
    <w:rsid w:val="00AA3ECE"/>
    <w:rsid w:val="00AA430B"/>
    <w:rsid w:val="00AA57B2"/>
    <w:rsid w:val="00AA7599"/>
    <w:rsid w:val="00AB320A"/>
    <w:rsid w:val="00AC79FF"/>
    <w:rsid w:val="00AD4EBA"/>
    <w:rsid w:val="00AD5A9A"/>
    <w:rsid w:val="00AD690D"/>
    <w:rsid w:val="00AE1B61"/>
    <w:rsid w:val="00AE6807"/>
    <w:rsid w:val="00B027AD"/>
    <w:rsid w:val="00B053D3"/>
    <w:rsid w:val="00B06FCA"/>
    <w:rsid w:val="00B10763"/>
    <w:rsid w:val="00B10D83"/>
    <w:rsid w:val="00B20753"/>
    <w:rsid w:val="00B257E8"/>
    <w:rsid w:val="00B35B22"/>
    <w:rsid w:val="00B41679"/>
    <w:rsid w:val="00B45A2D"/>
    <w:rsid w:val="00B47A7D"/>
    <w:rsid w:val="00B5238F"/>
    <w:rsid w:val="00B52609"/>
    <w:rsid w:val="00B52AEF"/>
    <w:rsid w:val="00B63C29"/>
    <w:rsid w:val="00B6434F"/>
    <w:rsid w:val="00BA5613"/>
    <w:rsid w:val="00BB4330"/>
    <w:rsid w:val="00BC1B2D"/>
    <w:rsid w:val="00BC1D56"/>
    <w:rsid w:val="00BC68EA"/>
    <w:rsid w:val="00BE00A8"/>
    <w:rsid w:val="00BE4D4A"/>
    <w:rsid w:val="00BE5A61"/>
    <w:rsid w:val="00BE6D8C"/>
    <w:rsid w:val="00BF03E4"/>
    <w:rsid w:val="00BF40B2"/>
    <w:rsid w:val="00BF4773"/>
    <w:rsid w:val="00C01B1A"/>
    <w:rsid w:val="00C06D19"/>
    <w:rsid w:val="00C12619"/>
    <w:rsid w:val="00C161D8"/>
    <w:rsid w:val="00C42510"/>
    <w:rsid w:val="00C42FE9"/>
    <w:rsid w:val="00C442B8"/>
    <w:rsid w:val="00C44ADE"/>
    <w:rsid w:val="00C64635"/>
    <w:rsid w:val="00C7610C"/>
    <w:rsid w:val="00C84FB6"/>
    <w:rsid w:val="00C85AE9"/>
    <w:rsid w:val="00C90608"/>
    <w:rsid w:val="00C92133"/>
    <w:rsid w:val="00CA06B2"/>
    <w:rsid w:val="00CA60AE"/>
    <w:rsid w:val="00CA63DA"/>
    <w:rsid w:val="00CC17F7"/>
    <w:rsid w:val="00CD0707"/>
    <w:rsid w:val="00CD1553"/>
    <w:rsid w:val="00CD4935"/>
    <w:rsid w:val="00CF0418"/>
    <w:rsid w:val="00CF0A50"/>
    <w:rsid w:val="00CF2B88"/>
    <w:rsid w:val="00CF2E45"/>
    <w:rsid w:val="00CF6060"/>
    <w:rsid w:val="00D11610"/>
    <w:rsid w:val="00D132F0"/>
    <w:rsid w:val="00D210BF"/>
    <w:rsid w:val="00D331A7"/>
    <w:rsid w:val="00D34DD4"/>
    <w:rsid w:val="00D35D6F"/>
    <w:rsid w:val="00D42D1B"/>
    <w:rsid w:val="00D7140E"/>
    <w:rsid w:val="00DB1813"/>
    <w:rsid w:val="00DB2A75"/>
    <w:rsid w:val="00DB3B92"/>
    <w:rsid w:val="00DC2311"/>
    <w:rsid w:val="00DC3DE8"/>
    <w:rsid w:val="00DC6920"/>
    <w:rsid w:val="00DF250C"/>
    <w:rsid w:val="00E0110A"/>
    <w:rsid w:val="00E101BE"/>
    <w:rsid w:val="00E12229"/>
    <w:rsid w:val="00E50D42"/>
    <w:rsid w:val="00E6171C"/>
    <w:rsid w:val="00E66E5D"/>
    <w:rsid w:val="00E776E0"/>
    <w:rsid w:val="00EA4769"/>
    <w:rsid w:val="00EA6DFF"/>
    <w:rsid w:val="00EB0AD9"/>
    <w:rsid w:val="00EB5707"/>
    <w:rsid w:val="00ED4FDD"/>
    <w:rsid w:val="00EF201B"/>
    <w:rsid w:val="00F00DDB"/>
    <w:rsid w:val="00F05539"/>
    <w:rsid w:val="00F15B9B"/>
    <w:rsid w:val="00F20C36"/>
    <w:rsid w:val="00F32CF6"/>
    <w:rsid w:val="00F36C63"/>
    <w:rsid w:val="00F40C6B"/>
    <w:rsid w:val="00F51D13"/>
    <w:rsid w:val="00F55602"/>
    <w:rsid w:val="00F61AAB"/>
    <w:rsid w:val="00F63881"/>
    <w:rsid w:val="00F668EE"/>
    <w:rsid w:val="00F834AA"/>
    <w:rsid w:val="00F83EF6"/>
    <w:rsid w:val="00F950DE"/>
    <w:rsid w:val="00FA6E9E"/>
    <w:rsid w:val="00FB173E"/>
    <w:rsid w:val="00FB2614"/>
    <w:rsid w:val="00FB6943"/>
    <w:rsid w:val="00FB73D4"/>
    <w:rsid w:val="00FC50D2"/>
    <w:rsid w:val="00FC5690"/>
    <w:rsid w:val="00FC5B25"/>
    <w:rsid w:val="00FC5E52"/>
    <w:rsid w:val="00FC6DA9"/>
    <w:rsid w:val="00FE1EF6"/>
    <w:rsid w:val="00FE43DE"/>
    <w:rsid w:val="00FF04C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CBC28"/>
  <w15:docId w15:val="{36E67946-ABBF-4621-A999-E8CE600B0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2B8C"/>
    <w:pPr>
      <w:widowControl w:val="0"/>
    </w:pPr>
  </w:style>
  <w:style w:type="paragraph" w:styleId="1">
    <w:name w:val="heading 1"/>
    <w:basedOn w:val="a"/>
    <w:link w:val="10"/>
    <w:qFormat/>
    <w:rsid w:val="007D2716"/>
    <w:pPr>
      <w:widowControl/>
      <w:spacing w:before="100" w:beforeAutospacing="1" w:after="100" w:afterAutospacing="1"/>
      <w:outlineLvl w:val="0"/>
    </w:pPr>
    <w:rPr>
      <w:rFonts w:ascii="新細明體" w:eastAsia="新細明體" w:hAnsi="Times New Roman" w:cs="Times New Roman" w:hint="eastAsia"/>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171C"/>
    <w:pPr>
      <w:ind w:leftChars="200" w:left="480"/>
    </w:pPr>
  </w:style>
  <w:style w:type="paragraph" w:styleId="HTML">
    <w:name w:val="HTML Preformatted"/>
    <w:basedOn w:val="a"/>
    <w:link w:val="HTML0"/>
    <w:uiPriority w:val="99"/>
    <w:unhideWhenUsed/>
    <w:rsid w:val="00E617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E6171C"/>
    <w:rPr>
      <w:rFonts w:ascii="細明體" w:eastAsia="細明體" w:hAnsi="細明體" w:cs="細明體"/>
      <w:kern w:val="0"/>
      <w:szCs w:val="24"/>
    </w:rPr>
  </w:style>
  <w:style w:type="table" w:styleId="a4">
    <w:name w:val="Table Grid"/>
    <w:basedOn w:val="a1"/>
    <w:uiPriority w:val="59"/>
    <w:rsid w:val="00C06D1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iPriority w:val="99"/>
    <w:unhideWhenUsed/>
    <w:rsid w:val="00901298"/>
    <w:pPr>
      <w:tabs>
        <w:tab w:val="center" w:pos="4153"/>
        <w:tab w:val="right" w:pos="8306"/>
      </w:tabs>
      <w:snapToGrid w:val="0"/>
    </w:pPr>
    <w:rPr>
      <w:sz w:val="20"/>
      <w:szCs w:val="20"/>
    </w:rPr>
  </w:style>
  <w:style w:type="character" w:customStyle="1" w:styleId="a6">
    <w:name w:val="頁首 字元"/>
    <w:basedOn w:val="a0"/>
    <w:link w:val="a5"/>
    <w:uiPriority w:val="99"/>
    <w:rsid w:val="00901298"/>
    <w:rPr>
      <w:sz w:val="20"/>
      <w:szCs w:val="20"/>
    </w:rPr>
  </w:style>
  <w:style w:type="paragraph" w:styleId="a7">
    <w:name w:val="footer"/>
    <w:basedOn w:val="a"/>
    <w:link w:val="a8"/>
    <w:uiPriority w:val="99"/>
    <w:unhideWhenUsed/>
    <w:rsid w:val="00901298"/>
    <w:pPr>
      <w:tabs>
        <w:tab w:val="center" w:pos="4153"/>
        <w:tab w:val="right" w:pos="8306"/>
      </w:tabs>
      <w:snapToGrid w:val="0"/>
    </w:pPr>
    <w:rPr>
      <w:sz w:val="20"/>
      <w:szCs w:val="20"/>
    </w:rPr>
  </w:style>
  <w:style w:type="character" w:customStyle="1" w:styleId="a8">
    <w:name w:val="頁尾 字元"/>
    <w:basedOn w:val="a0"/>
    <w:link w:val="a7"/>
    <w:uiPriority w:val="99"/>
    <w:rsid w:val="00901298"/>
    <w:rPr>
      <w:sz w:val="20"/>
      <w:szCs w:val="20"/>
    </w:rPr>
  </w:style>
  <w:style w:type="paragraph" w:styleId="a9">
    <w:name w:val="Plain Text"/>
    <w:basedOn w:val="a"/>
    <w:link w:val="aa"/>
    <w:rsid w:val="00576D9E"/>
    <w:pPr>
      <w:spacing w:afterLines="20" w:line="280" w:lineRule="exact"/>
      <w:jc w:val="both"/>
    </w:pPr>
    <w:rPr>
      <w:rFonts w:ascii="細明體" w:eastAsia="細明體" w:hAnsi="Courier New" w:cs="Times New Roman"/>
      <w:sz w:val="20"/>
      <w:szCs w:val="24"/>
    </w:rPr>
  </w:style>
  <w:style w:type="character" w:customStyle="1" w:styleId="aa">
    <w:name w:val="純文字 字元"/>
    <w:basedOn w:val="a0"/>
    <w:link w:val="a9"/>
    <w:rsid w:val="00576D9E"/>
    <w:rPr>
      <w:rFonts w:ascii="細明體" w:eastAsia="細明體" w:hAnsi="Courier New" w:cs="Times New Roman"/>
      <w:sz w:val="20"/>
      <w:szCs w:val="24"/>
    </w:rPr>
  </w:style>
  <w:style w:type="character" w:customStyle="1" w:styleId="10">
    <w:name w:val="標題 1 字元"/>
    <w:basedOn w:val="a0"/>
    <w:link w:val="1"/>
    <w:rsid w:val="007D2716"/>
    <w:rPr>
      <w:rFonts w:ascii="新細明體" w:eastAsia="新細明體" w:hAnsi="Times New Roman" w:cs="Times New Roman"/>
      <w:b/>
      <w:bCs/>
      <w:kern w:val="36"/>
      <w:sz w:val="48"/>
      <w:szCs w:val="48"/>
    </w:rPr>
  </w:style>
  <w:style w:type="paragraph" w:styleId="Web">
    <w:name w:val="Normal (Web)"/>
    <w:basedOn w:val="a"/>
    <w:rsid w:val="007D2716"/>
    <w:pPr>
      <w:widowControl/>
      <w:spacing w:before="100" w:beforeAutospacing="1" w:after="100" w:afterAutospacing="1"/>
    </w:pPr>
    <w:rPr>
      <w:rFonts w:ascii="新細明體" w:eastAsia="新細明體" w:hAnsi="Times New Roman" w:cs="Times New Roman" w:hint="eastAsia"/>
      <w:kern w:val="0"/>
      <w:szCs w:val="24"/>
    </w:rPr>
  </w:style>
  <w:style w:type="paragraph" w:styleId="ab">
    <w:name w:val="Balloon Text"/>
    <w:basedOn w:val="a"/>
    <w:link w:val="ac"/>
    <w:semiHidden/>
    <w:rsid w:val="007C0422"/>
    <w:rPr>
      <w:rFonts w:ascii="Arial" w:eastAsia="新細明體" w:hAnsi="Arial" w:cs="Times New Roman"/>
      <w:sz w:val="18"/>
      <w:szCs w:val="18"/>
    </w:rPr>
  </w:style>
  <w:style w:type="character" w:customStyle="1" w:styleId="ac">
    <w:name w:val="註解方塊文字 字元"/>
    <w:basedOn w:val="a0"/>
    <w:link w:val="ab"/>
    <w:semiHidden/>
    <w:rsid w:val="007C0422"/>
    <w:rPr>
      <w:rFonts w:ascii="Arial" w:eastAsia="新細明體" w:hAnsi="Arial" w:cs="Times New Roman"/>
      <w:sz w:val="18"/>
      <w:szCs w:val="18"/>
    </w:rPr>
  </w:style>
  <w:style w:type="paragraph" w:styleId="ad">
    <w:name w:val="Body Text Indent"/>
    <w:basedOn w:val="a"/>
    <w:link w:val="ae"/>
    <w:rsid w:val="005A6273"/>
    <w:pPr>
      <w:spacing w:line="460" w:lineRule="exact"/>
      <w:ind w:left="560" w:hangingChars="200" w:hanging="560"/>
    </w:pPr>
    <w:rPr>
      <w:rFonts w:ascii="Times New Roman" w:eastAsia="標楷體" w:hAnsi="Times New Roman" w:cs="Times New Roman"/>
      <w:sz w:val="28"/>
      <w:szCs w:val="24"/>
    </w:rPr>
  </w:style>
  <w:style w:type="character" w:customStyle="1" w:styleId="ae">
    <w:name w:val="本文縮排 字元"/>
    <w:basedOn w:val="a0"/>
    <w:link w:val="ad"/>
    <w:rsid w:val="005A6273"/>
    <w:rPr>
      <w:rFonts w:ascii="Times New Roman" w:eastAsia="標楷體" w:hAnsi="Times New Roman" w:cs="Times New Roman"/>
      <w:sz w:val="28"/>
      <w:szCs w:val="24"/>
    </w:rPr>
  </w:style>
  <w:style w:type="paragraph" w:styleId="af">
    <w:name w:val="Body Text"/>
    <w:basedOn w:val="a"/>
    <w:link w:val="af0"/>
    <w:rsid w:val="005A6273"/>
    <w:pPr>
      <w:spacing w:after="120"/>
    </w:pPr>
    <w:rPr>
      <w:rFonts w:ascii="Times New Roman" w:eastAsia="新細明體" w:hAnsi="Times New Roman" w:cs="Times New Roman"/>
      <w:szCs w:val="24"/>
    </w:rPr>
  </w:style>
  <w:style w:type="character" w:customStyle="1" w:styleId="af0">
    <w:name w:val="本文 字元"/>
    <w:basedOn w:val="a0"/>
    <w:link w:val="af"/>
    <w:rsid w:val="005A6273"/>
    <w:rPr>
      <w:rFonts w:ascii="Times New Roman" w:eastAsia="新細明體" w:hAnsi="Times New Roman" w:cs="Times New Roman"/>
      <w:szCs w:val="24"/>
    </w:rPr>
  </w:style>
  <w:style w:type="paragraph" w:styleId="af1">
    <w:name w:val="No Spacing"/>
    <w:link w:val="af2"/>
    <w:uiPriority w:val="1"/>
    <w:qFormat/>
    <w:rsid w:val="000D0927"/>
    <w:rPr>
      <w:kern w:val="0"/>
      <w:sz w:val="22"/>
    </w:rPr>
  </w:style>
  <w:style w:type="character" w:customStyle="1" w:styleId="af2">
    <w:name w:val="無間距 字元"/>
    <w:basedOn w:val="a0"/>
    <w:link w:val="af1"/>
    <w:uiPriority w:val="1"/>
    <w:rsid w:val="000D0927"/>
    <w:rPr>
      <w:kern w:val="0"/>
      <w:sz w:val="22"/>
    </w:rPr>
  </w:style>
  <w:style w:type="character" w:styleId="af3">
    <w:name w:val="annotation reference"/>
    <w:basedOn w:val="a0"/>
    <w:uiPriority w:val="99"/>
    <w:semiHidden/>
    <w:unhideWhenUsed/>
    <w:rsid w:val="00FC5B25"/>
    <w:rPr>
      <w:sz w:val="18"/>
      <w:szCs w:val="18"/>
    </w:rPr>
  </w:style>
  <w:style w:type="paragraph" w:styleId="af4">
    <w:name w:val="annotation text"/>
    <w:basedOn w:val="a"/>
    <w:link w:val="af5"/>
    <w:uiPriority w:val="99"/>
    <w:semiHidden/>
    <w:unhideWhenUsed/>
    <w:rsid w:val="00FC5B25"/>
  </w:style>
  <w:style w:type="character" w:customStyle="1" w:styleId="af5">
    <w:name w:val="註解文字 字元"/>
    <w:basedOn w:val="a0"/>
    <w:link w:val="af4"/>
    <w:uiPriority w:val="99"/>
    <w:semiHidden/>
    <w:rsid w:val="00FC5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5391">
      <w:bodyDiv w:val="1"/>
      <w:marLeft w:val="0"/>
      <w:marRight w:val="0"/>
      <w:marTop w:val="0"/>
      <w:marBottom w:val="0"/>
      <w:divBdr>
        <w:top w:val="none" w:sz="0" w:space="0" w:color="auto"/>
        <w:left w:val="none" w:sz="0" w:space="0" w:color="auto"/>
        <w:bottom w:val="none" w:sz="0" w:space="0" w:color="auto"/>
        <w:right w:val="none" w:sz="0" w:space="0" w:color="auto"/>
      </w:divBdr>
    </w:div>
    <w:div w:id="50732607">
      <w:bodyDiv w:val="1"/>
      <w:marLeft w:val="0"/>
      <w:marRight w:val="0"/>
      <w:marTop w:val="0"/>
      <w:marBottom w:val="0"/>
      <w:divBdr>
        <w:top w:val="none" w:sz="0" w:space="0" w:color="auto"/>
        <w:left w:val="none" w:sz="0" w:space="0" w:color="auto"/>
        <w:bottom w:val="none" w:sz="0" w:space="0" w:color="auto"/>
        <w:right w:val="none" w:sz="0" w:space="0" w:color="auto"/>
      </w:divBdr>
    </w:div>
    <w:div w:id="52699067">
      <w:bodyDiv w:val="1"/>
      <w:marLeft w:val="0"/>
      <w:marRight w:val="0"/>
      <w:marTop w:val="0"/>
      <w:marBottom w:val="0"/>
      <w:divBdr>
        <w:top w:val="none" w:sz="0" w:space="0" w:color="auto"/>
        <w:left w:val="none" w:sz="0" w:space="0" w:color="auto"/>
        <w:bottom w:val="none" w:sz="0" w:space="0" w:color="auto"/>
        <w:right w:val="none" w:sz="0" w:space="0" w:color="auto"/>
      </w:divBdr>
    </w:div>
    <w:div w:id="150408404">
      <w:bodyDiv w:val="1"/>
      <w:marLeft w:val="0"/>
      <w:marRight w:val="0"/>
      <w:marTop w:val="0"/>
      <w:marBottom w:val="0"/>
      <w:divBdr>
        <w:top w:val="none" w:sz="0" w:space="0" w:color="auto"/>
        <w:left w:val="none" w:sz="0" w:space="0" w:color="auto"/>
        <w:bottom w:val="none" w:sz="0" w:space="0" w:color="auto"/>
        <w:right w:val="none" w:sz="0" w:space="0" w:color="auto"/>
      </w:divBdr>
    </w:div>
    <w:div w:id="184440236">
      <w:bodyDiv w:val="1"/>
      <w:marLeft w:val="0"/>
      <w:marRight w:val="0"/>
      <w:marTop w:val="0"/>
      <w:marBottom w:val="0"/>
      <w:divBdr>
        <w:top w:val="none" w:sz="0" w:space="0" w:color="auto"/>
        <w:left w:val="none" w:sz="0" w:space="0" w:color="auto"/>
        <w:bottom w:val="none" w:sz="0" w:space="0" w:color="auto"/>
        <w:right w:val="none" w:sz="0" w:space="0" w:color="auto"/>
      </w:divBdr>
    </w:div>
    <w:div w:id="321353462">
      <w:bodyDiv w:val="1"/>
      <w:marLeft w:val="0"/>
      <w:marRight w:val="0"/>
      <w:marTop w:val="0"/>
      <w:marBottom w:val="0"/>
      <w:divBdr>
        <w:top w:val="none" w:sz="0" w:space="0" w:color="auto"/>
        <w:left w:val="none" w:sz="0" w:space="0" w:color="auto"/>
        <w:bottom w:val="none" w:sz="0" w:space="0" w:color="auto"/>
        <w:right w:val="none" w:sz="0" w:space="0" w:color="auto"/>
      </w:divBdr>
    </w:div>
    <w:div w:id="358776433">
      <w:bodyDiv w:val="1"/>
      <w:marLeft w:val="0"/>
      <w:marRight w:val="0"/>
      <w:marTop w:val="0"/>
      <w:marBottom w:val="0"/>
      <w:divBdr>
        <w:top w:val="none" w:sz="0" w:space="0" w:color="auto"/>
        <w:left w:val="none" w:sz="0" w:space="0" w:color="auto"/>
        <w:bottom w:val="none" w:sz="0" w:space="0" w:color="auto"/>
        <w:right w:val="none" w:sz="0" w:space="0" w:color="auto"/>
      </w:divBdr>
    </w:div>
    <w:div w:id="797603463">
      <w:bodyDiv w:val="1"/>
      <w:marLeft w:val="0"/>
      <w:marRight w:val="0"/>
      <w:marTop w:val="0"/>
      <w:marBottom w:val="0"/>
      <w:divBdr>
        <w:top w:val="none" w:sz="0" w:space="0" w:color="auto"/>
        <w:left w:val="none" w:sz="0" w:space="0" w:color="auto"/>
        <w:bottom w:val="none" w:sz="0" w:space="0" w:color="auto"/>
        <w:right w:val="none" w:sz="0" w:space="0" w:color="auto"/>
      </w:divBdr>
    </w:div>
    <w:div w:id="862981695">
      <w:bodyDiv w:val="1"/>
      <w:marLeft w:val="0"/>
      <w:marRight w:val="0"/>
      <w:marTop w:val="0"/>
      <w:marBottom w:val="0"/>
      <w:divBdr>
        <w:top w:val="none" w:sz="0" w:space="0" w:color="auto"/>
        <w:left w:val="none" w:sz="0" w:space="0" w:color="auto"/>
        <w:bottom w:val="none" w:sz="0" w:space="0" w:color="auto"/>
        <w:right w:val="none" w:sz="0" w:space="0" w:color="auto"/>
      </w:divBdr>
    </w:div>
    <w:div w:id="1014840111">
      <w:bodyDiv w:val="1"/>
      <w:marLeft w:val="0"/>
      <w:marRight w:val="0"/>
      <w:marTop w:val="0"/>
      <w:marBottom w:val="0"/>
      <w:divBdr>
        <w:top w:val="none" w:sz="0" w:space="0" w:color="auto"/>
        <w:left w:val="none" w:sz="0" w:space="0" w:color="auto"/>
        <w:bottom w:val="none" w:sz="0" w:space="0" w:color="auto"/>
        <w:right w:val="none" w:sz="0" w:space="0" w:color="auto"/>
      </w:divBdr>
    </w:div>
    <w:div w:id="1054744158">
      <w:bodyDiv w:val="1"/>
      <w:marLeft w:val="0"/>
      <w:marRight w:val="0"/>
      <w:marTop w:val="0"/>
      <w:marBottom w:val="0"/>
      <w:divBdr>
        <w:top w:val="none" w:sz="0" w:space="0" w:color="auto"/>
        <w:left w:val="none" w:sz="0" w:space="0" w:color="auto"/>
        <w:bottom w:val="none" w:sz="0" w:space="0" w:color="auto"/>
        <w:right w:val="none" w:sz="0" w:space="0" w:color="auto"/>
      </w:divBdr>
    </w:div>
    <w:div w:id="1251356354">
      <w:bodyDiv w:val="1"/>
      <w:marLeft w:val="0"/>
      <w:marRight w:val="0"/>
      <w:marTop w:val="0"/>
      <w:marBottom w:val="0"/>
      <w:divBdr>
        <w:top w:val="none" w:sz="0" w:space="0" w:color="auto"/>
        <w:left w:val="none" w:sz="0" w:space="0" w:color="auto"/>
        <w:bottom w:val="none" w:sz="0" w:space="0" w:color="auto"/>
        <w:right w:val="none" w:sz="0" w:space="0" w:color="auto"/>
      </w:divBdr>
    </w:div>
    <w:div w:id="1293442436">
      <w:bodyDiv w:val="1"/>
      <w:marLeft w:val="0"/>
      <w:marRight w:val="0"/>
      <w:marTop w:val="0"/>
      <w:marBottom w:val="0"/>
      <w:divBdr>
        <w:top w:val="none" w:sz="0" w:space="0" w:color="auto"/>
        <w:left w:val="none" w:sz="0" w:space="0" w:color="auto"/>
        <w:bottom w:val="none" w:sz="0" w:space="0" w:color="auto"/>
        <w:right w:val="none" w:sz="0" w:space="0" w:color="auto"/>
      </w:divBdr>
    </w:div>
    <w:div w:id="1345858019">
      <w:bodyDiv w:val="1"/>
      <w:marLeft w:val="0"/>
      <w:marRight w:val="0"/>
      <w:marTop w:val="0"/>
      <w:marBottom w:val="0"/>
      <w:divBdr>
        <w:top w:val="none" w:sz="0" w:space="0" w:color="auto"/>
        <w:left w:val="none" w:sz="0" w:space="0" w:color="auto"/>
        <w:bottom w:val="none" w:sz="0" w:space="0" w:color="auto"/>
        <w:right w:val="none" w:sz="0" w:space="0" w:color="auto"/>
      </w:divBdr>
    </w:div>
    <w:div w:id="1506164400">
      <w:bodyDiv w:val="1"/>
      <w:marLeft w:val="0"/>
      <w:marRight w:val="0"/>
      <w:marTop w:val="0"/>
      <w:marBottom w:val="0"/>
      <w:divBdr>
        <w:top w:val="none" w:sz="0" w:space="0" w:color="auto"/>
        <w:left w:val="none" w:sz="0" w:space="0" w:color="auto"/>
        <w:bottom w:val="none" w:sz="0" w:space="0" w:color="auto"/>
        <w:right w:val="none" w:sz="0" w:space="0" w:color="auto"/>
      </w:divBdr>
    </w:div>
    <w:div w:id="1510951299">
      <w:bodyDiv w:val="1"/>
      <w:marLeft w:val="0"/>
      <w:marRight w:val="0"/>
      <w:marTop w:val="0"/>
      <w:marBottom w:val="0"/>
      <w:divBdr>
        <w:top w:val="none" w:sz="0" w:space="0" w:color="auto"/>
        <w:left w:val="none" w:sz="0" w:space="0" w:color="auto"/>
        <w:bottom w:val="none" w:sz="0" w:space="0" w:color="auto"/>
        <w:right w:val="none" w:sz="0" w:space="0" w:color="auto"/>
      </w:divBdr>
    </w:div>
    <w:div w:id="1600672279">
      <w:bodyDiv w:val="1"/>
      <w:marLeft w:val="0"/>
      <w:marRight w:val="0"/>
      <w:marTop w:val="0"/>
      <w:marBottom w:val="0"/>
      <w:divBdr>
        <w:top w:val="none" w:sz="0" w:space="0" w:color="auto"/>
        <w:left w:val="none" w:sz="0" w:space="0" w:color="auto"/>
        <w:bottom w:val="none" w:sz="0" w:space="0" w:color="auto"/>
        <w:right w:val="none" w:sz="0" w:space="0" w:color="auto"/>
      </w:divBdr>
    </w:div>
    <w:div w:id="1653755179">
      <w:bodyDiv w:val="1"/>
      <w:marLeft w:val="0"/>
      <w:marRight w:val="0"/>
      <w:marTop w:val="0"/>
      <w:marBottom w:val="0"/>
      <w:divBdr>
        <w:top w:val="none" w:sz="0" w:space="0" w:color="auto"/>
        <w:left w:val="none" w:sz="0" w:space="0" w:color="auto"/>
        <w:bottom w:val="none" w:sz="0" w:space="0" w:color="auto"/>
        <w:right w:val="none" w:sz="0" w:space="0" w:color="auto"/>
      </w:divBdr>
    </w:div>
    <w:div w:id="1706784855">
      <w:bodyDiv w:val="1"/>
      <w:marLeft w:val="0"/>
      <w:marRight w:val="0"/>
      <w:marTop w:val="0"/>
      <w:marBottom w:val="0"/>
      <w:divBdr>
        <w:top w:val="none" w:sz="0" w:space="0" w:color="auto"/>
        <w:left w:val="none" w:sz="0" w:space="0" w:color="auto"/>
        <w:bottom w:val="none" w:sz="0" w:space="0" w:color="auto"/>
        <w:right w:val="none" w:sz="0" w:space="0" w:color="auto"/>
      </w:divBdr>
    </w:div>
    <w:div w:id="183179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8DC7B-A5B0-4CB1-B395-A47EC16EC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253</Words>
  <Characters>1447</Characters>
  <Application>Microsoft Office Word</Application>
  <DocSecurity>0</DocSecurity>
  <Lines>12</Lines>
  <Paragraphs>3</Paragraphs>
  <ScaleCrop>false</ScaleCrop>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洪婷琪</dc:creator>
  <cp:lastModifiedBy>劉耕辰</cp:lastModifiedBy>
  <cp:revision>3</cp:revision>
  <cp:lastPrinted>2025-11-24T06:13:00Z</cp:lastPrinted>
  <dcterms:created xsi:type="dcterms:W3CDTF">2025-12-03T02:10:00Z</dcterms:created>
  <dcterms:modified xsi:type="dcterms:W3CDTF">2025-12-03T02:10:00Z</dcterms:modified>
</cp:coreProperties>
</file>